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34F1" w14:textId="77777777" w:rsidR="006D23BA" w:rsidRPr="0095022B" w:rsidRDefault="0095022B" w:rsidP="00C519AC">
      <w:pPr>
        <w:pStyle w:val="Header"/>
        <w:ind w:right="-29"/>
        <w:jc w:val="right"/>
        <w:rPr>
          <w:rFonts w:ascii="Arial" w:hAnsi="Arial" w:cs="Arial"/>
          <w:color w:val="FE9B37"/>
          <w:sz w:val="70"/>
          <w:szCs w:val="70"/>
        </w:rPr>
      </w:pPr>
      <w:r w:rsidRPr="0095022B">
        <w:rPr>
          <w:rFonts w:ascii="Arial" w:hAnsi="Arial" w:cs="Arial"/>
          <w:noProof/>
          <w:color w:val="FFCF00"/>
          <w:sz w:val="70"/>
          <w:szCs w:val="70"/>
        </w:rPr>
        <w:drawing>
          <wp:anchor distT="0" distB="0" distL="114300" distR="114300" simplePos="0" relativeHeight="251663360" behindDoc="1" locked="0" layoutInCell="1" allowOverlap="1" wp14:anchorId="581343A7" wp14:editId="76174704">
            <wp:simplePos x="0" y="0"/>
            <wp:positionH relativeFrom="column">
              <wp:posOffset>-3175</wp:posOffset>
            </wp:positionH>
            <wp:positionV relativeFrom="paragraph">
              <wp:posOffset>-121285</wp:posOffset>
            </wp:positionV>
            <wp:extent cx="1831975" cy="876300"/>
            <wp:effectExtent l="0" t="0" r="0" b="0"/>
            <wp:wrapTight wrapText="bothSides">
              <wp:wrapPolygon edited="0">
                <wp:start x="5615" y="0"/>
                <wp:lineTo x="1123" y="2348"/>
                <wp:lineTo x="674" y="5165"/>
                <wp:lineTo x="1797" y="7513"/>
                <wp:lineTo x="0" y="9861"/>
                <wp:lineTo x="0" y="12209"/>
                <wp:lineTo x="898" y="15026"/>
                <wp:lineTo x="898" y="17374"/>
                <wp:lineTo x="6289" y="21130"/>
                <wp:lineTo x="9434" y="21130"/>
                <wp:lineTo x="13477" y="21130"/>
                <wp:lineTo x="21338" y="15496"/>
                <wp:lineTo x="21338" y="3287"/>
                <wp:lineTo x="20889" y="2817"/>
                <wp:lineTo x="6963" y="0"/>
                <wp:lineTo x="561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WA_LOGO_BLUEYELLOW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3BA" w:rsidRPr="0095022B">
        <w:rPr>
          <w:rFonts w:ascii="Arial" w:hAnsi="Arial" w:cs="Arial"/>
          <w:color w:val="FFCF00"/>
          <w:sz w:val="70"/>
          <w:szCs w:val="70"/>
        </w:rPr>
        <w:t>SunSmart</w:t>
      </w:r>
      <w:r w:rsidR="002741FC" w:rsidRPr="0095022B">
        <w:rPr>
          <w:rFonts w:ascii="Arial" w:hAnsi="Arial" w:cs="Arial"/>
          <w:color w:val="FFCF00"/>
          <w:sz w:val="70"/>
          <w:szCs w:val="70"/>
        </w:rPr>
        <w:t xml:space="preserve"> </w:t>
      </w:r>
      <w:r w:rsidR="006D23BA" w:rsidRPr="0095022B">
        <w:rPr>
          <w:rFonts w:ascii="Arial" w:hAnsi="Arial" w:cs="Arial"/>
          <w:color w:val="FE9B37"/>
          <w:sz w:val="70"/>
          <w:szCs w:val="70"/>
        </w:rPr>
        <w:t>Sample</w:t>
      </w:r>
    </w:p>
    <w:p w14:paraId="0F1DF086" w14:textId="38BE6EA1" w:rsidR="006D23BA" w:rsidRPr="0095022B" w:rsidRDefault="00194529" w:rsidP="00C519AC">
      <w:pPr>
        <w:pStyle w:val="Header"/>
        <w:ind w:right="-29"/>
        <w:jc w:val="right"/>
        <w:rPr>
          <w:rFonts w:ascii="Arial" w:hAnsi="Arial" w:cs="Arial"/>
          <w:color w:val="4D90D7"/>
          <w:sz w:val="48"/>
          <w:szCs w:val="48"/>
        </w:rPr>
      </w:pPr>
      <w:r>
        <w:rPr>
          <w:rFonts w:ascii="Arial" w:hAnsi="Arial" w:cs="Arial"/>
          <w:color w:val="4D90D7"/>
          <w:sz w:val="48"/>
          <w:szCs w:val="48"/>
        </w:rPr>
        <w:t xml:space="preserve">UV </w:t>
      </w:r>
      <w:r w:rsidR="006D23BA" w:rsidRPr="0095022B">
        <w:rPr>
          <w:rFonts w:ascii="Arial" w:hAnsi="Arial" w:cs="Arial"/>
          <w:color w:val="4D90D7"/>
          <w:sz w:val="48"/>
          <w:szCs w:val="48"/>
        </w:rPr>
        <w:t>Sun Protection Policy</w:t>
      </w:r>
    </w:p>
    <w:p w14:paraId="0AA0F889" w14:textId="77777777" w:rsidR="006B2327" w:rsidRPr="0095022B" w:rsidRDefault="006B2327" w:rsidP="00011FA4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2"/>
          <w:lang w:val="en-AU"/>
        </w:rPr>
      </w:pPr>
    </w:p>
    <w:p w14:paraId="5C6B478E" w14:textId="77777777" w:rsidR="009C3DA0" w:rsidRPr="0095022B" w:rsidRDefault="009C3DA0" w:rsidP="00C519AC">
      <w:pPr>
        <w:jc w:val="center"/>
        <w:rPr>
          <w:rFonts w:ascii="Arial" w:hAnsi="Arial" w:cs="Arial"/>
          <w:i/>
        </w:rPr>
      </w:pPr>
      <w:r w:rsidRPr="0095022B">
        <w:rPr>
          <w:rFonts w:ascii="Arial" w:hAnsi="Arial" w:cs="Arial"/>
          <w:i/>
        </w:rPr>
        <w:t xml:space="preserve">Adapt this policy in consultation with your school community to suit your </w:t>
      </w:r>
      <w:r w:rsidR="00EF108C" w:rsidRPr="0095022B">
        <w:rPr>
          <w:rFonts w:ascii="Arial" w:hAnsi="Arial" w:cs="Arial"/>
          <w:i/>
        </w:rPr>
        <w:t>school context</w:t>
      </w:r>
      <w:r w:rsidRPr="0095022B">
        <w:rPr>
          <w:rFonts w:ascii="Arial" w:hAnsi="Arial" w:cs="Arial"/>
          <w:i/>
        </w:rPr>
        <w:t>.</w:t>
      </w:r>
    </w:p>
    <w:p w14:paraId="1AA4FDBC" w14:textId="77777777" w:rsidR="009C3DA0" w:rsidRPr="0095022B" w:rsidRDefault="009C3DA0" w:rsidP="00011FA4">
      <w:pPr>
        <w:jc w:val="both"/>
        <w:rPr>
          <w:rFonts w:ascii="Arial" w:hAnsi="Arial" w:cs="Arial"/>
        </w:rPr>
      </w:pPr>
    </w:p>
    <w:p w14:paraId="46A6E565" w14:textId="77777777" w:rsidR="009C3DA0" w:rsidRPr="0095022B" w:rsidRDefault="004E0D83" w:rsidP="00C519A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i/>
          <w:color w:val="0070C0"/>
          <w:sz w:val="22"/>
          <w:szCs w:val="22"/>
          <w:lang w:val="en-AU"/>
        </w:rPr>
      </w:pPr>
      <w:r w:rsidRPr="0095022B">
        <w:rPr>
          <w:rFonts w:ascii="Arial" w:hAnsi="Arial" w:cs="Arial"/>
          <w:b/>
          <w:bCs/>
          <w:i/>
          <w:color w:val="0070C0"/>
          <w:sz w:val="22"/>
          <w:szCs w:val="22"/>
          <w:lang w:val="en-AU"/>
        </w:rPr>
        <w:t>[</w:t>
      </w:r>
      <w:r w:rsidR="009C3DA0" w:rsidRPr="0095022B">
        <w:rPr>
          <w:rFonts w:ascii="Arial" w:hAnsi="Arial" w:cs="Arial"/>
          <w:b/>
          <w:bCs/>
          <w:i/>
          <w:color w:val="0070C0"/>
          <w:sz w:val="22"/>
          <w:szCs w:val="22"/>
          <w:lang w:val="en-AU"/>
        </w:rPr>
        <w:t>School Name</w:t>
      </w:r>
      <w:r w:rsidRPr="0095022B">
        <w:rPr>
          <w:rFonts w:ascii="Arial" w:hAnsi="Arial" w:cs="Arial"/>
          <w:b/>
          <w:bCs/>
          <w:i/>
          <w:color w:val="0070C0"/>
          <w:sz w:val="22"/>
          <w:szCs w:val="22"/>
          <w:lang w:val="en-AU"/>
        </w:rPr>
        <w:t>]</w:t>
      </w:r>
    </w:p>
    <w:p w14:paraId="0BBB3434" w14:textId="77777777" w:rsidR="00CB2D45" w:rsidRPr="0095022B" w:rsidRDefault="002E4DC1" w:rsidP="00011FA4">
      <w:pPr>
        <w:jc w:val="both"/>
        <w:rPr>
          <w:rFonts w:ascii="Arial" w:hAnsi="Arial" w:cs="Arial"/>
          <w:b/>
        </w:rPr>
      </w:pPr>
      <w:r w:rsidRPr="0095022B">
        <w:rPr>
          <w:rFonts w:ascii="Arial" w:hAnsi="Arial" w:cs="Arial"/>
          <w:b/>
        </w:rPr>
        <w:t>Background</w:t>
      </w:r>
    </w:p>
    <w:p w14:paraId="27CE6092" w14:textId="57338B68" w:rsidR="00CB2D45" w:rsidRPr="0095022B" w:rsidRDefault="002E4DC1" w:rsidP="00011FA4">
      <w:pPr>
        <w:jc w:val="both"/>
        <w:rPr>
          <w:rFonts w:ascii="Arial" w:hAnsi="Arial" w:cs="Arial"/>
          <w:b/>
        </w:rPr>
      </w:pPr>
      <w:r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Skin damage, including skin cancer, is the result of cumulative exposure to </w:t>
      </w:r>
      <w:r w:rsidR="00A64864" w:rsidRPr="0095022B">
        <w:rPr>
          <w:rFonts w:ascii="Arial" w:hAnsi="Arial" w:cs="Arial"/>
          <w:color w:val="000000"/>
          <w:sz w:val="22"/>
          <w:szCs w:val="22"/>
          <w:lang w:val="en-AU"/>
        </w:rPr>
        <w:t>ultraviolet radiation (UV) from the sun. UV damage begins to accumulate</w:t>
      </w:r>
      <w:r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during childhood and adolescence </w:t>
      </w:r>
      <w:r w:rsidR="004E0D83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and </w:t>
      </w:r>
      <w:r w:rsidRPr="0095022B">
        <w:rPr>
          <w:rFonts w:ascii="Arial" w:hAnsi="Arial" w:cs="Arial"/>
          <w:color w:val="000000"/>
          <w:sz w:val="22"/>
          <w:szCs w:val="22"/>
          <w:lang w:val="en-AU"/>
        </w:rPr>
        <w:t>is associated with an increased risk of skin cancer later in life.</w:t>
      </w:r>
      <w:r w:rsidR="00CB2D45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As students </w:t>
      </w:r>
      <w:r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and staff </w:t>
      </w:r>
      <w:r w:rsidR="00CB2D45" w:rsidRPr="0095022B">
        <w:rPr>
          <w:rFonts w:ascii="Arial" w:hAnsi="Arial" w:cs="Arial"/>
          <w:color w:val="000000"/>
          <w:sz w:val="22"/>
          <w:szCs w:val="22"/>
          <w:lang w:val="en-AU"/>
        </w:rPr>
        <w:t>are at school du</w:t>
      </w:r>
      <w:r w:rsidR="004E0D83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ring times of peak </w:t>
      </w:r>
      <w:r w:rsidR="00CB2D45" w:rsidRPr="0095022B">
        <w:rPr>
          <w:rFonts w:ascii="Arial" w:hAnsi="Arial" w:cs="Arial"/>
          <w:color w:val="000000"/>
          <w:sz w:val="22"/>
          <w:szCs w:val="22"/>
          <w:lang w:val="en-AU"/>
        </w:rPr>
        <w:t>UV</w:t>
      </w:r>
      <w:r w:rsidR="004E0D83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  <w:r w:rsidR="00CB2D45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radiation, </w:t>
      </w:r>
      <w:r w:rsidR="00A66171" w:rsidRPr="0095022B">
        <w:rPr>
          <w:rFonts w:ascii="Arial" w:hAnsi="Arial" w:cs="Arial"/>
          <w:color w:val="000000"/>
          <w:sz w:val="22"/>
          <w:szCs w:val="22"/>
          <w:lang w:val="en-AU"/>
        </w:rPr>
        <w:t>schools play</w:t>
      </w:r>
      <w:r w:rsidR="00CB2D45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a major role in </w:t>
      </w:r>
      <w:r w:rsidRPr="0095022B">
        <w:rPr>
          <w:rFonts w:ascii="Arial" w:hAnsi="Arial" w:cs="Arial"/>
          <w:color w:val="000000"/>
          <w:sz w:val="22"/>
          <w:szCs w:val="22"/>
          <w:lang w:val="en-AU"/>
        </w:rPr>
        <w:t>providing an</w:t>
      </w:r>
      <w:r w:rsidR="00CB2D45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environment that minimises exposure and encourages</w:t>
      </w:r>
      <w:r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long-term</w:t>
      </w:r>
      <w:r w:rsidR="00CB2D45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sun protective behaviours.</w:t>
      </w:r>
      <w:r w:rsidR="005C106B">
        <w:rPr>
          <w:rFonts w:ascii="Arial" w:hAnsi="Arial" w:cs="Arial"/>
          <w:color w:val="000000"/>
          <w:sz w:val="22"/>
          <w:szCs w:val="22"/>
          <w:lang w:val="en-AU"/>
        </w:rPr>
        <w:t xml:space="preserve">  </w:t>
      </w:r>
    </w:p>
    <w:p w14:paraId="335B84ED" w14:textId="77777777" w:rsidR="00CB2D45" w:rsidRPr="0095022B" w:rsidRDefault="00CB2D45" w:rsidP="00011FA4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en-AU"/>
        </w:rPr>
      </w:pPr>
    </w:p>
    <w:p w14:paraId="5907414D" w14:textId="77777777" w:rsidR="002E4DC1" w:rsidRPr="0095022B" w:rsidRDefault="002E4DC1" w:rsidP="00011FA4">
      <w:pPr>
        <w:pStyle w:val="NormalWeb"/>
        <w:spacing w:before="0" w:beforeAutospacing="0" w:after="0"/>
        <w:jc w:val="both"/>
        <w:rPr>
          <w:rFonts w:ascii="Arial" w:hAnsi="Arial" w:cs="Arial"/>
          <w:b/>
          <w:szCs w:val="22"/>
        </w:rPr>
      </w:pPr>
      <w:r w:rsidRPr="0095022B">
        <w:rPr>
          <w:rFonts w:ascii="Arial" w:hAnsi="Arial" w:cs="Arial"/>
          <w:b/>
          <w:szCs w:val="22"/>
        </w:rPr>
        <w:t>Aim</w:t>
      </w:r>
    </w:p>
    <w:p w14:paraId="06611293" w14:textId="77777777" w:rsidR="002E4DC1" w:rsidRPr="0095022B" w:rsidRDefault="009C3DA0" w:rsidP="00011FA4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 w:rsidRPr="0095022B">
        <w:rPr>
          <w:rFonts w:ascii="Arial" w:hAnsi="Arial" w:cs="Arial"/>
          <w:sz w:val="22"/>
          <w:szCs w:val="22"/>
        </w:rPr>
        <w:t xml:space="preserve">Our Sun Protection </w:t>
      </w:r>
      <w:r w:rsidR="005B0DA9" w:rsidRPr="0095022B">
        <w:rPr>
          <w:rFonts w:ascii="Arial" w:hAnsi="Arial" w:cs="Arial"/>
          <w:sz w:val="22"/>
          <w:szCs w:val="22"/>
        </w:rPr>
        <w:t>P</w:t>
      </w:r>
      <w:r w:rsidRPr="0095022B">
        <w:rPr>
          <w:rFonts w:ascii="Arial" w:hAnsi="Arial" w:cs="Arial"/>
          <w:sz w:val="22"/>
          <w:szCs w:val="22"/>
        </w:rPr>
        <w:t xml:space="preserve">olicy has been developed to ensure that all </w:t>
      </w:r>
      <w:r w:rsidR="00CB2D45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students, staff, parents and visitors </w:t>
      </w:r>
      <w:r w:rsidRPr="0095022B">
        <w:rPr>
          <w:rFonts w:ascii="Arial" w:hAnsi="Arial" w:cs="Arial"/>
          <w:sz w:val="22"/>
          <w:szCs w:val="22"/>
        </w:rPr>
        <w:t xml:space="preserve">attending </w:t>
      </w:r>
      <w:r w:rsidRPr="0095022B">
        <w:rPr>
          <w:rFonts w:ascii="Arial" w:hAnsi="Arial" w:cs="Arial"/>
          <w:i/>
          <w:color w:val="0070C0"/>
          <w:sz w:val="22"/>
          <w:szCs w:val="22"/>
        </w:rPr>
        <w:t>[school name]</w:t>
      </w:r>
      <w:r w:rsidRPr="0095022B">
        <w:rPr>
          <w:rFonts w:ascii="Arial" w:hAnsi="Arial" w:cs="Arial"/>
          <w:color w:val="0070C0"/>
          <w:sz w:val="22"/>
          <w:szCs w:val="22"/>
        </w:rPr>
        <w:t xml:space="preserve"> </w:t>
      </w:r>
      <w:r w:rsidRPr="0095022B">
        <w:rPr>
          <w:rFonts w:ascii="Arial" w:hAnsi="Arial" w:cs="Arial"/>
          <w:sz w:val="22"/>
          <w:szCs w:val="22"/>
        </w:rPr>
        <w:t>are protected from skin damage caused by harmful ultraviolet (UV) radiation from the sun.</w:t>
      </w:r>
      <w:r w:rsidR="00CB2D45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</w:p>
    <w:p w14:paraId="55123E95" w14:textId="77777777" w:rsidR="002E4DC1" w:rsidRPr="0095022B" w:rsidRDefault="002E4DC1" w:rsidP="00011FA4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</w:p>
    <w:p w14:paraId="37F7C846" w14:textId="77777777" w:rsidR="002E4DC1" w:rsidRPr="0095022B" w:rsidRDefault="002E4DC1" w:rsidP="00011FA4">
      <w:pPr>
        <w:pStyle w:val="NormalWeb"/>
        <w:spacing w:before="0" w:beforeAutospacing="0" w:after="0"/>
        <w:jc w:val="both"/>
        <w:rPr>
          <w:rFonts w:ascii="Arial" w:hAnsi="Arial" w:cs="Arial"/>
          <w:b/>
          <w:color w:val="000000"/>
          <w:szCs w:val="22"/>
          <w:lang w:val="en-AU"/>
        </w:rPr>
      </w:pPr>
      <w:r w:rsidRPr="0095022B">
        <w:rPr>
          <w:rFonts w:ascii="Arial" w:hAnsi="Arial" w:cs="Arial"/>
          <w:b/>
          <w:color w:val="000000"/>
          <w:szCs w:val="22"/>
          <w:lang w:val="en-AU"/>
        </w:rPr>
        <w:t>Implementation</w:t>
      </w:r>
    </w:p>
    <w:p w14:paraId="37CAFFB8" w14:textId="77777777" w:rsidR="00CB2D45" w:rsidRPr="0095022B" w:rsidRDefault="006E12CB" w:rsidP="00011FA4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 w:rsidRPr="0095022B">
        <w:rPr>
          <w:rFonts w:ascii="Arial" w:hAnsi="Arial" w:cs="Arial"/>
          <w:color w:val="000000"/>
          <w:sz w:val="22"/>
          <w:szCs w:val="22"/>
          <w:lang w:val="en-AU"/>
        </w:rPr>
        <w:t>This policy is to be implemented when the forecast average monthly UV Index in our area is 3 or above (available from</w:t>
      </w:r>
      <w:r w:rsidR="00A66171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  <w:hyperlink r:id="rId6" w:anchor="maps" w:history="1">
        <w:r w:rsidR="00A66171" w:rsidRPr="0095022B">
          <w:rPr>
            <w:rStyle w:val="Hyperlink"/>
            <w:rFonts w:ascii="Arial" w:hAnsi="Arial" w:cs="Arial"/>
            <w:sz w:val="22"/>
            <w:szCs w:val="22"/>
            <w:lang w:val="en-AU"/>
          </w:rPr>
          <w:t>www.bom.gov.au</w:t>
        </w:r>
      </w:hyperlink>
      <w:hyperlink r:id="rId7" w:anchor="maps" w:history="1"/>
      <w:r w:rsidRPr="0095022B">
        <w:rPr>
          <w:rFonts w:ascii="Arial" w:hAnsi="Arial" w:cs="Arial"/>
          <w:color w:val="000000"/>
          <w:sz w:val="22"/>
          <w:szCs w:val="22"/>
          <w:lang w:val="en-AU"/>
        </w:rPr>
        <w:t>).</w:t>
      </w:r>
      <w:r w:rsidR="001B3644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Throughout Western Australia, UV levels reach 3 or above during all school terms.</w:t>
      </w:r>
      <w:r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  <w:r w:rsidR="00CB2D45" w:rsidRPr="0095022B">
        <w:rPr>
          <w:rFonts w:ascii="Arial" w:hAnsi="Arial" w:cs="Arial"/>
          <w:color w:val="000000"/>
          <w:sz w:val="22"/>
          <w:szCs w:val="22"/>
          <w:lang w:val="en-AU"/>
        </w:rPr>
        <w:t>The sun protection practices outlined in this policy will be applied to all school activities, including sports carnivals, excursions and camps.</w:t>
      </w:r>
      <w:r w:rsidR="00EF5A35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  <w:r w:rsidR="005B0DA9" w:rsidRPr="0095022B">
        <w:rPr>
          <w:rFonts w:ascii="Arial" w:hAnsi="Arial" w:cs="Arial"/>
          <w:color w:val="000000"/>
          <w:sz w:val="22"/>
          <w:szCs w:val="22"/>
          <w:lang w:val="en-AU"/>
        </w:rPr>
        <w:t>Provisions will be made for students</w:t>
      </w:r>
      <w:r w:rsidR="00EF5A35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who do not have adequate sun protective clothing or hats and </w:t>
      </w:r>
      <w:r w:rsidR="00A64864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these students </w:t>
      </w:r>
      <w:r w:rsidR="00EF5A35" w:rsidRPr="0095022B">
        <w:rPr>
          <w:rFonts w:ascii="Arial" w:hAnsi="Arial" w:cs="Arial"/>
          <w:color w:val="000000"/>
          <w:sz w:val="22"/>
          <w:szCs w:val="22"/>
          <w:lang w:val="en-AU"/>
        </w:rPr>
        <w:t>will not be excluded from play or physical activity, though activities may be restricted to shaded areas.</w:t>
      </w:r>
      <w:r w:rsidR="00CB2D45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</w:p>
    <w:p w14:paraId="01C10AF7" w14:textId="77777777" w:rsidR="002E4DC1" w:rsidRPr="0095022B" w:rsidRDefault="002E4DC1" w:rsidP="00011FA4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</w:p>
    <w:p w14:paraId="65CE6664" w14:textId="77777777" w:rsidR="009C3DA0" w:rsidRPr="0095022B" w:rsidRDefault="001C2998" w:rsidP="00011FA4">
      <w:pPr>
        <w:pStyle w:val="Heading1"/>
        <w:tabs>
          <w:tab w:val="left" w:leader="dot" w:pos="9480"/>
        </w:tabs>
        <w:spacing w:before="0" w:line="240" w:lineRule="auto"/>
        <w:jc w:val="both"/>
        <w:rPr>
          <w:rFonts w:ascii="Arial" w:hAnsi="Arial" w:cs="Arial"/>
          <w:color w:val="auto"/>
          <w:sz w:val="24"/>
          <w:szCs w:val="22"/>
        </w:rPr>
      </w:pPr>
      <w:r w:rsidRPr="0095022B">
        <w:rPr>
          <w:rFonts w:ascii="Arial" w:hAnsi="Arial" w:cs="Arial"/>
          <w:color w:val="auto"/>
          <w:sz w:val="24"/>
          <w:szCs w:val="22"/>
        </w:rPr>
        <w:t>Procedures</w:t>
      </w:r>
    </w:p>
    <w:p w14:paraId="3A3B012B" w14:textId="77777777" w:rsidR="009C3DA0" w:rsidRPr="0095022B" w:rsidRDefault="001B3644" w:rsidP="00011FA4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95022B">
        <w:rPr>
          <w:rFonts w:ascii="Arial" w:hAnsi="Arial" w:cs="Arial"/>
          <w:u w:val="single"/>
        </w:rPr>
        <w:t xml:space="preserve">Scheduling </w:t>
      </w:r>
      <w:r w:rsidR="009C0733" w:rsidRPr="0095022B">
        <w:rPr>
          <w:rFonts w:ascii="Arial" w:hAnsi="Arial" w:cs="Arial"/>
          <w:u w:val="single"/>
        </w:rPr>
        <w:t>o</w:t>
      </w:r>
      <w:r w:rsidR="00AB448A" w:rsidRPr="0095022B">
        <w:rPr>
          <w:rFonts w:ascii="Arial" w:hAnsi="Arial" w:cs="Arial"/>
          <w:u w:val="single"/>
        </w:rPr>
        <w:t xml:space="preserve">utdoor </w:t>
      </w:r>
      <w:r w:rsidR="009C0733" w:rsidRPr="0095022B">
        <w:rPr>
          <w:rFonts w:ascii="Arial" w:hAnsi="Arial" w:cs="Arial"/>
          <w:u w:val="single"/>
        </w:rPr>
        <w:t>a</w:t>
      </w:r>
      <w:r w:rsidR="00AB448A" w:rsidRPr="0095022B">
        <w:rPr>
          <w:rFonts w:ascii="Arial" w:hAnsi="Arial" w:cs="Arial"/>
          <w:u w:val="single"/>
        </w:rPr>
        <w:t>ctivities</w:t>
      </w:r>
    </w:p>
    <w:p w14:paraId="04A89C40" w14:textId="77777777" w:rsidR="001B3644" w:rsidRPr="0095022B" w:rsidRDefault="001B3644" w:rsidP="00011FA4">
      <w:pPr>
        <w:pStyle w:val="NormalWeb"/>
        <w:numPr>
          <w:ilvl w:val="0"/>
          <w:numId w:val="19"/>
        </w:numPr>
        <w:spacing w:before="0" w:beforeAutospacing="0" w:after="0"/>
        <w:ind w:left="714" w:hanging="357"/>
        <w:jc w:val="both"/>
        <w:outlineLvl w:val="0"/>
        <w:rPr>
          <w:rFonts w:ascii="Arial" w:hAnsi="Arial" w:cs="Arial"/>
          <w:sz w:val="22"/>
          <w:szCs w:val="22"/>
          <w:lang w:val="en-AU" w:eastAsia="en-AU"/>
        </w:rPr>
      </w:pPr>
      <w:r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Where possible, </w:t>
      </w:r>
      <w:r w:rsidR="00A64864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we </w:t>
      </w:r>
      <w:r w:rsidRPr="0095022B">
        <w:rPr>
          <w:rFonts w:ascii="Arial" w:hAnsi="Arial" w:cs="Arial"/>
          <w:color w:val="000000"/>
          <w:sz w:val="22"/>
          <w:szCs w:val="22"/>
          <w:lang w:val="en-AU"/>
        </w:rPr>
        <w:t>schedule</w:t>
      </w:r>
      <w:r w:rsidR="009C3DA0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outdoor activities </w:t>
      </w:r>
      <w:r w:rsidR="00675278" w:rsidRPr="0095022B">
        <w:rPr>
          <w:rFonts w:ascii="Arial" w:hAnsi="Arial" w:cs="Arial"/>
          <w:color w:val="000000"/>
          <w:sz w:val="22"/>
          <w:szCs w:val="22"/>
          <w:lang w:val="en-AU"/>
        </w:rPr>
        <w:t>such as</w:t>
      </w:r>
      <w:r w:rsidR="009C3DA0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assemblies,</w:t>
      </w:r>
      <w:r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outdoor lessons,</w:t>
      </w:r>
      <w:r w:rsidR="009C3DA0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sport and physical education </w:t>
      </w:r>
      <w:r w:rsidR="00E52EB2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to occur </w:t>
      </w:r>
      <w:r w:rsidR="009C3DA0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when the UV Index is below 3. When this is not possible activities </w:t>
      </w:r>
      <w:r w:rsidR="00A64864" w:rsidRPr="0095022B">
        <w:rPr>
          <w:rFonts w:ascii="Arial" w:hAnsi="Arial" w:cs="Arial"/>
          <w:color w:val="000000"/>
          <w:sz w:val="22"/>
          <w:szCs w:val="22"/>
          <w:lang w:val="en-AU"/>
        </w:rPr>
        <w:t>are</w:t>
      </w:r>
      <w:r w:rsidR="009C3DA0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scheduled as far from 12 noon as possible</w:t>
      </w:r>
      <w:r w:rsidR="004E0D83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to avoid peak UV times</w:t>
      </w:r>
      <w:r w:rsidR="009C3DA0" w:rsidRPr="0095022B">
        <w:rPr>
          <w:rFonts w:ascii="Arial" w:hAnsi="Arial" w:cs="Arial"/>
          <w:color w:val="000000"/>
          <w:sz w:val="22"/>
          <w:szCs w:val="22"/>
          <w:lang w:val="en-AU"/>
        </w:rPr>
        <w:t>.</w:t>
      </w:r>
      <w:r w:rsidRPr="0095022B">
        <w:rPr>
          <w:rFonts w:ascii="Arial" w:hAnsi="Arial" w:cs="Arial"/>
          <w:sz w:val="22"/>
          <w:szCs w:val="22"/>
          <w:lang w:val="en-AU" w:eastAsia="en-AU"/>
        </w:rPr>
        <w:t xml:space="preserve"> </w:t>
      </w:r>
    </w:p>
    <w:p w14:paraId="537EFD9E" w14:textId="77777777" w:rsidR="001B3644" w:rsidRPr="0095022B" w:rsidRDefault="001B3644" w:rsidP="00011FA4">
      <w:pPr>
        <w:pStyle w:val="NormalWeb"/>
        <w:numPr>
          <w:ilvl w:val="0"/>
          <w:numId w:val="19"/>
        </w:numPr>
        <w:spacing w:before="0" w:beforeAutospacing="0" w:after="0"/>
        <w:ind w:left="714" w:hanging="357"/>
        <w:jc w:val="both"/>
        <w:outlineLvl w:val="0"/>
        <w:rPr>
          <w:rFonts w:ascii="Arial" w:hAnsi="Arial" w:cs="Arial"/>
          <w:sz w:val="22"/>
          <w:szCs w:val="22"/>
          <w:lang w:val="en-AU" w:eastAsia="en-AU"/>
        </w:rPr>
      </w:pPr>
      <w:r w:rsidRPr="0095022B">
        <w:rPr>
          <w:rFonts w:ascii="Arial" w:hAnsi="Arial" w:cs="Arial"/>
          <w:sz w:val="22"/>
          <w:szCs w:val="22"/>
          <w:lang w:val="en-AU" w:eastAsia="en-AU"/>
        </w:rPr>
        <w:t xml:space="preserve">When outdoor activities are scheduled at times when the UV Index is 3 or higher, maximum use is made of shade, sunscreen, hats and long clothing to protect students and staff. </w:t>
      </w:r>
    </w:p>
    <w:p w14:paraId="49D48358" w14:textId="77777777" w:rsidR="006036DB" w:rsidRPr="0095022B" w:rsidRDefault="00A64864" w:rsidP="00011FA4">
      <w:pPr>
        <w:pStyle w:val="NormalWeb"/>
        <w:numPr>
          <w:ilvl w:val="0"/>
          <w:numId w:val="19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95022B">
        <w:rPr>
          <w:rFonts w:ascii="Arial" w:hAnsi="Arial" w:cs="Arial"/>
          <w:sz w:val="22"/>
          <w:szCs w:val="22"/>
        </w:rPr>
        <w:t>We r</w:t>
      </w:r>
      <w:r w:rsidR="006036DB" w:rsidRPr="0095022B">
        <w:rPr>
          <w:rFonts w:ascii="Arial" w:hAnsi="Arial" w:cs="Arial"/>
          <w:sz w:val="22"/>
          <w:szCs w:val="22"/>
        </w:rPr>
        <w:t>equire students, staff and parent h</w:t>
      </w:r>
      <w:r w:rsidR="00DD00A1" w:rsidRPr="0095022B">
        <w:rPr>
          <w:rFonts w:ascii="Arial" w:hAnsi="Arial" w:cs="Arial"/>
          <w:sz w:val="22"/>
          <w:szCs w:val="22"/>
        </w:rPr>
        <w:t>elpers to wear broad-brimmed, bucket or legionnaires style hat</w:t>
      </w:r>
      <w:r w:rsidR="006036DB" w:rsidRPr="0095022B">
        <w:rPr>
          <w:rFonts w:ascii="Arial" w:hAnsi="Arial" w:cs="Arial"/>
          <w:sz w:val="22"/>
          <w:szCs w:val="22"/>
        </w:rPr>
        <w:t>, sun protective clothing and sunscreen for all camps, sports and excursions. These items will be listed on the parent permission form.</w:t>
      </w:r>
    </w:p>
    <w:p w14:paraId="78BFA4DA" w14:textId="77777777" w:rsidR="009C3DA0" w:rsidRPr="0095022B" w:rsidRDefault="009C3DA0" w:rsidP="00011FA4">
      <w:pPr>
        <w:pStyle w:val="NormalWeb"/>
        <w:spacing w:before="0" w:beforeAutospacing="0" w:after="0"/>
        <w:ind w:left="720"/>
        <w:jc w:val="both"/>
        <w:rPr>
          <w:rFonts w:ascii="Arial" w:hAnsi="Arial" w:cs="Arial"/>
          <w:sz w:val="22"/>
          <w:szCs w:val="22"/>
          <w:lang w:val="en-AU"/>
        </w:rPr>
      </w:pPr>
    </w:p>
    <w:p w14:paraId="6B242FE3" w14:textId="77777777" w:rsidR="009C3DA0" w:rsidRPr="0095022B" w:rsidRDefault="00AB448A" w:rsidP="00011FA4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95022B">
        <w:rPr>
          <w:rFonts w:ascii="Arial" w:hAnsi="Arial" w:cs="Arial"/>
          <w:u w:val="single"/>
        </w:rPr>
        <w:t>Shade</w:t>
      </w:r>
    </w:p>
    <w:p w14:paraId="664DF87F" w14:textId="77777777" w:rsidR="009C3DA0" w:rsidRPr="0095022B" w:rsidRDefault="00A64864" w:rsidP="00011FA4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en-AU"/>
        </w:rPr>
      </w:pPr>
      <w:r w:rsidRPr="0095022B">
        <w:rPr>
          <w:rFonts w:ascii="Arial" w:hAnsi="Arial" w:cs="Arial"/>
          <w:color w:val="000000"/>
          <w:sz w:val="22"/>
          <w:szCs w:val="22"/>
          <w:lang w:val="en-AU"/>
        </w:rPr>
        <w:t>We e</w:t>
      </w:r>
      <w:r w:rsidR="009C3DA0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nsure there is adequate provision of shade within the school grounds for students and </w:t>
      </w:r>
      <w:r w:rsidR="00A66171" w:rsidRPr="0095022B">
        <w:rPr>
          <w:rFonts w:ascii="Arial" w:hAnsi="Arial" w:cs="Arial"/>
          <w:color w:val="000000"/>
          <w:sz w:val="22"/>
          <w:szCs w:val="22"/>
          <w:lang w:val="en-AU"/>
        </w:rPr>
        <w:t>staff, particularly</w:t>
      </w:r>
      <w:r w:rsidR="009C3DA0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in areas </w:t>
      </w:r>
      <w:r w:rsidR="006036DB" w:rsidRPr="0095022B">
        <w:rPr>
          <w:rFonts w:ascii="Arial" w:hAnsi="Arial" w:cs="Arial"/>
          <w:color w:val="000000"/>
          <w:sz w:val="22"/>
          <w:szCs w:val="22"/>
          <w:lang w:val="en-AU"/>
        </w:rPr>
        <w:t>in high use areas</w:t>
      </w:r>
      <w:r w:rsidR="009C3DA0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, for example, </w:t>
      </w:r>
      <w:r w:rsidR="0082257A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popular play areas, where children eat </w:t>
      </w:r>
      <w:r w:rsidR="009C3DA0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lunch, canteen, </w:t>
      </w:r>
      <w:r w:rsidR="00E52EB2" w:rsidRPr="0095022B">
        <w:rPr>
          <w:rFonts w:ascii="Arial" w:hAnsi="Arial" w:cs="Arial"/>
          <w:color w:val="000000"/>
          <w:sz w:val="22"/>
          <w:szCs w:val="22"/>
          <w:lang w:val="en-AU"/>
        </w:rPr>
        <w:t>and outdoor</w:t>
      </w:r>
      <w:r w:rsidR="009C3DA0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lesson areas.</w:t>
      </w:r>
    </w:p>
    <w:p w14:paraId="584302AB" w14:textId="77777777" w:rsidR="009C3DA0" w:rsidRPr="0095022B" w:rsidRDefault="00A64864" w:rsidP="00011FA4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en-AU"/>
        </w:rPr>
      </w:pPr>
      <w:r w:rsidRPr="0095022B">
        <w:rPr>
          <w:rFonts w:ascii="Arial" w:hAnsi="Arial" w:cs="Arial"/>
          <w:color w:val="000000"/>
          <w:sz w:val="22"/>
          <w:szCs w:val="22"/>
          <w:lang w:val="en-AU"/>
        </w:rPr>
        <w:t>We e</w:t>
      </w:r>
      <w:r w:rsidR="009C3DA0" w:rsidRPr="0095022B">
        <w:rPr>
          <w:rFonts w:ascii="Arial" w:hAnsi="Arial" w:cs="Arial"/>
          <w:color w:val="000000"/>
          <w:sz w:val="22"/>
          <w:szCs w:val="22"/>
          <w:lang w:val="en-AU"/>
        </w:rPr>
        <w:t>ncourage staff and students to use shaded areas when outside.</w:t>
      </w:r>
    </w:p>
    <w:p w14:paraId="1DCA2E7E" w14:textId="77777777" w:rsidR="00EF5A35" w:rsidRPr="0095022B" w:rsidRDefault="00EF5A35" w:rsidP="00011FA4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en-AU"/>
        </w:rPr>
      </w:pPr>
      <w:r w:rsidRPr="0095022B">
        <w:rPr>
          <w:rFonts w:ascii="Arial" w:hAnsi="Arial" w:cs="Arial"/>
          <w:color w:val="000000"/>
          <w:sz w:val="22"/>
          <w:szCs w:val="22"/>
          <w:lang w:val="en-AU"/>
        </w:rPr>
        <w:t>Students who do not have appropriate hats or sun protective clothing are asked to play in the shade or a suitable area protected from the sun.</w:t>
      </w:r>
    </w:p>
    <w:p w14:paraId="70665F7A" w14:textId="77777777" w:rsidR="00143052" w:rsidRPr="0095022B" w:rsidRDefault="00A64864" w:rsidP="00011FA4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en-AU"/>
        </w:rPr>
      </w:pPr>
      <w:r w:rsidRPr="0095022B">
        <w:rPr>
          <w:rFonts w:ascii="Arial" w:hAnsi="Arial" w:cs="Arial"/>
          <w:color w:val="000000"/>
          <w:sz w:val="22"/>
          <w:szCs w:val="22"/>
          <w:lang w:val="en-AU"/>
        </w:rPr>
        <w:t>We e</w:t>
      </w:r>
      <w:r w:rsidR="00143052" w:rsidRPr="0095022B">
        <w:rPr>
          <w:rFonts w:ascii="Arial" w:hAnsi="Arial" w:cs="Arial"/>
          <w:color w:val="000000"/>
          <w:sz w:val="22"/>
          <w:szCs w:val="22"/>
          <w:lang w:val="en-AU"/>
        </w:rPr>
        <w:t>nsure that adequate shade is provided at sporting carnivals and outdoor events.</w:t>
      </w:r>
    </w:p>
    <w:p w14:paraId="2269C502" w14:textId="77777777" w:rsidR="00143052" w:rsidRPr="0095022B" w:rsidRDefault="00EF5A35" w:rsidP="00011FA4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en-AU"/>
        </w:rPr>
      </w:pPr>
      <w:r w:rsidRPr="0095022B">
        <w:rPr>
          <w:rFonts w:ascii="Arial" w:hAnsi="Arial" w:cs="Arial"/>
          <w:color w:val="000000"/>
          <w:sz w:val="22"/>
          <w:szCs w:val="22"/>
          <w:lang w:val="en-AU"/>
        </w:rPr>
        <w:t>Shade provision is considered in plans for future buildings, grounds and playground equipment.</w:t>
      </w:r>
      <w:r w:rsidR="00D86376" w:rsidRPr="0095022B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4EB7909A" w14:textId="77777777" w:rsidR="009C3DA0" w:rsidRPr="0095022B" w:rsidRDefault="009C3DA0" w:rsidP="00011FA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334A98" w14:textId="77777777" w:rsidR="009C3DA0" w:rsidRPr="0095022B" w:rsidRDefault="00AB448A" w:rsidP="00011FA4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95022B">
        <w:rPr>
          <w:rFonts w:ascii="Arial" w:hAnsi="Arial" w:cs="Arial"/>
          <w:u w:val="single"/>
        </w:rPr>
        <w:t>Hats</w:t>
      </w:r>
    </w:p>
    <w:p w14:paraId="11C1A394" w14:textId="77777777" w:rsidR="009C3DA0" w:rsidRPr="0095022B" w:rsidRDefault="00A64864" w:rsidP="00011FA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22B">
        <w:rPr>
          <w:rFonts w:ascii="Arial" w:hAnsi="Arial" w:cs="Arial"/>
          <w:sz w:val="22"/>
          <w:szCs w:val="22"/>
        </w:rPr>
        <w:t>We r</w:t>
      </w:r>
      <w:r w:rsidR="00AB448A" w:rsidRPr="0095022B">
        <w:rPr>
          <w:rFonts w:ascii="Arial" w:hAnsi="Arial" w:cs="Arial"/>
          <w:sz w:val="22"/>
          <w:szCs w:val="22"/>
        </w:rPr>
        <w:t xml:space="preserve">equire </w:t>
      </w:r>
      <w:r w:rsidR="006215B1" w:rsidRPr="0095022B">
        <w:rPr>
          <w:rFonts w:ascii="Arial" w:hAnsi="Arial" w:cs="Arial"/>
          <w:sz w:val="22"/>
          <w:szCs w:val="22"/>
        </w:rPr>
        <w:t>students</w:t>
      </w:r>
      <w:r w:rsidR="009C3DA0" w:rsidRPr="0095022B">
        <w:rPr>
          <w:rFonts w:ascii="Arial" w:hAnsi="Arial" w:cs="Arial"/>
          <w:sz w:val="22"/>
          <w:szCs w:val="22"/>
        </w:rPr>
        <w:t xml:space="preserve"> </w:t>
      </w:r>
      <w:r w:rsidR="006215B1" w:rsidRPr="0095022B">
        <w:rPr>
          <w:rFonts w:ascii="Arial" w:hAnsi="Arial" w:cs="Arial"/>
          <w:sz w:val="22"/>
          <w:szCs w:val="22"/>
        </w:rPr>
        <w:t xml:space="preserve">and staff </w:t>
      </w:r>
      <w:r w:rsidR="00AB448A" w:rsidRPr="0095022B">
        <w:rPr>
          <w:rFonts w:ascii="Arial" w:hAnsi="Arial" w:cs="Arial"/>
          <w:sz w:val="22"/>
          <w:szCs w:val="22"/>
        </w:rPr>
        <w:t>to</w:t>
      </w:r>
      <w:r w:rsidR="00E52EB2" w:rsidRPr="0095022B">
        <w:rPr>
          <w:rFonts w:ascii="Arial" w:hAnsi="Arial" w:cs="Arial"/>
          <w:sz w:val="22"/>
          <w:szCs w:val="22"/>
        </w:rPr>
        <w:t xml:space="preserve"> wear a broad-</w:t>
      </w:r>
      <w:r w:rsidR="009C3DA0" w:rsidRPr="0095022B">
        <w:rPr>
          <w:rFonts w:ascii="Arial" w:hAnsi="Arial" w:cs="Arial"/>
          <w:sz w:val="22"/>
          <w:szCs w:val="22"/>
        </w:rPr>
        <w:t>brim</w:t>
      </w:r>
      <w:r w:rsidR="00AB448A" w:rsidRPr="0095022B">
        <w:rPr>
          <w:rFonts w:ascii="Arial" w:hAnsi="Arial" w:cs="Arial"/>
          <w:sz w:val="22"/>
          <w:szCs w:val="22"/>
        </w:rPr>
        <w:t>med</w:t>
      </w:r>
      <w:r w:rsidR="009C3DA0" w:rsidRPr="0095022B">
        <w:rPr>
          <w:rFonts w:ascii="Arial" w:hAnsi="Arial" w:cs="Arial"/>
          <w:sz w:val="22"/>
          <w:szCs w:val="22"/>
        </w:rPr>
        <w:t>, bucket or legionnaires style hat that protects the face, neck, ears and crown of the head whenever the</w:t>
      </w:r>
      <w:r w:rsidR="006215B1" w:rsidRPr="0095022B">
        <w:rPr>
          <w:rFonts w:ascii="Arial" w:hAnsi="Arial" w:cs="Arial"/>
          <w:sz w:val="22"/>
          <w:szCs w:val="22"/>
        </w:rPr>
        <w:t>y are outside</w:t>
      </w:r>
      <w:r w:rsidR="009C3DA0" w:rsidRPr="0095022B">
        <w:rPr>
          <w:rFonts w:ascii="Arial" w:hAnsi="Arial" w:cs="Arial"/>
          <w:sz w:val="22"/>
          <w:szCs w:val="22"/>
        </w:rPr>
        <w:t>.</w:t>
      </w:r>
    </w:p>
    <w:p w14:paraId="4CAD3011" w14:textId="77777777" w:rsidR="009C3DA0" w:rsidRPr="0095022B" w:rsidRDefault="006215B1" w:rsidP="00011FA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22B">
        <w:rPr>
          <w:rFonts w:ascii="Arial" w:hAnsi="Arial" w:cs="Arial"/>
          <w:sz w:val="22"/>
          <w:szCs w:val="22"/>
        </w:rPr>
        <w:t>Students</w:t>
      </w:r>
      <w:r w:rsidR="009C3DA0" w:rsidRPr="0095022B">
        <w:rPr>
          <w:rFonts w:ascii="Arial" w:hAnsi="Arial" w:cs="Arial"/>
          <w:sz w:val="22"/>
          <w:szCs w:val="22"/>
        </w:rPr>
        <w:t xml:space="preserve"> without hats will remain protected from the sun</w:t>
      </w:r>
      <w:r w:rsidRPr="0095022B">
        <w:rPr>
          <w:rFonts w:ascii="Arial" w:hAnsi="Arial" w:cs="Arial"/>
          <w:sz w:val="22"/>
          <w:szCs w:val="22"/>
        </w:rPr>
        <w:t xml:space="preserve"> and encouraged to play in shaded areas</w:t>
      </w:r>
      <w:r w:rsidR="009C3DA0" w:rsidRPr="0095022B">
        <w:rPr>
          <w:rFonts w:ascii="Arial" w:hAnsi="Arial" w:cs="Arial"/>
          <w:sz w:val="22"/>
          <w:szCs w:val="22"/>
        </w:rPr>
        <w:t>.</w:t>
      </w:r>
      <w:r w:rsidR="006036DB" w:rsidRPr="0095022B">
        <w:rPr>
          <w:rFonts w:ascii="Arial" w:hAnsi="Arial" w:cs="Arial"/>
          <w:sz w:val="22"/>
          <w:szCs w:val="22"/>
        </w:rPr>
        <w:t xml:space="preserve"> </w:t>
      </w:r>
    </w:p>
    <w:p w14:paraId="2B19EB12" w14:textId="77777777" w:rsidR="009C3DA0" w:rsidRPr="0095022B" w:rsidRDefault="00A64864" w:rsidP="00011FA4">
      <w:pPr>
        <w:pStyle w:val="NormalWeb"/>
        <w:numPr>
          <w:ilvl w:val="0"/>
          <w:numId w:val="13"/>
        </w:numPr>
        <w:spacing w:before="0" w:beforeAutospacing="0"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022B">
        <w:rPr>
          <w:rFonts w:ascii="Arial" w:hAnsi="Arial" w:cs="Arial"/>
          <w:sz w:val="22"/>
          <w:szCs w:val="22"/>
        </w:rPr>
        <w:t>We e</w:t>
      </w:r>
      <w:r w:rsidR="00AB448A" w:rsidRPr="0095022B">
        <w:rPr>
          <w:rFonts w:ascii="Arial" w:hAnsi="Arial" w:cs="Arial"/>
          <w:sz w:val="22"/>
          <w:szCs w:val="22"/>
        </w:rPr>
        <w:t>ncourage p</w:t>
      </w:r>
      <w:r w:rsidR="00E52EB2" w:rsidRPr="0095022B">
        <w:rPr>
          <w:rFonts w:ascii="Arial" w:hAnsi="Arial" w:cs="Arial"/>
          <w:sz w:val="22"/>
          <w:szCs w:val="22"/>
        </w:rPr>
        <w:t>arents and visitors</w:t>
      </w:r>
      <w:r w:rsidR="009C3DA0" w:rsidRPr="0095022B">
        <w:rPr>
          <w:rFonts w:ascii="Arial" w:hAnsi="Arial" w:cs="Arial"/>
          <w:sz w:val="22"/>
          <w:szCs w:val="22"/>
        </w:rPr>
        <w:t xml:space="preserve"> to wear broad-brimmed, bucket</w:t>
      </w:r>
      <w:r w:rsidR="00011FA4" w:rsidRPr="0095022B">
        <w:rPr>
          <w:rFonts w:ascii="Arial" w:hAnsi="Arial" w:cs="Arial"/>
          <w:sz w:val="22"/>
          <w:szCs w:val="22"/>
        </w:rPr>
        <w:t xml:space="preserve"> or legionnaires</w:t>
      </w:r>
      <w:r w:rsidR="009C3DA0" w:rsidRPr="0095022B">
        <w:rPr>
          <w:rFonts w:ascii="Arial" w:hAnsi="Arial" w:cs="Arial"/>
          <w:sz w:val="22"/>
          <w:szCs w:val="22"/>
        </w:rPr>
        <w:t xml:space="preserve"> style hats when participating in and attending outdoor school activities.</w:t>
      </w:r>
    </w:p>
    <w:p w14:paraId="1C5BE4C9" w14:textId="77777777" w:rsidR="0095022B" w:rsidRDefault="0095022B" w:rsidP="00011FA4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14:paraId="0C64C54B" w14:textId="77777777" w:rsidR="0095022B" w:rsidRDefault="0095022B" w:rsidP="00011FA4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14:paraId="10F192A9" w14:textId="77777777" w:rsidR="009C3DA0" w:rsidRPr="0095022B" w:rsidRDefault="00AB448A" w:rsidP="00011FA4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95022B">
        <w:rPr>
          <w:rFonts w:ascii="Arial" w:hAnsi="Arial" w:cs="Arial"/>
          <w:u w:val="single"/>
        </w:rPr>
        <w:t>Clothing</w:t>
      </w:r>
    </w:p>
    <w:p w14:paraId="1E940AA7" w14:textId="77777777" w:rsidR="009C3DA0" w:rsidRPr="0095022B" w:rsidRDefault="0082257A" w:rsidP="00011FA4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en-AU"/>
        </w:rPr>
      </w:pPr>
      <w:r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Cool, loose-fitting sun protective clothing is included in our school uniform / dress code and sports uniform. It includes shirts with collars and elbow length sleeves, and longer dresses and shorts. </w:t>
      </w:r>
      <w:r w:rsidR="006215B1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</w:p>
    <w:p w14:paraId="3069776B" w14:textId="77777777" w:rsidR="00AB448A" w:rsidRPr="0095022B" w:rsidRDefault="0082257A" w:rsidP="00011FA4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en-AU"/>
        </w:rPr>
      </w:pPr>
      <w:r w:rsidRPr="0095022B">
        <w:rPr>
          <w:rFonts w:ascii="Arial" w:hAnsi="Arial" w:cs="Arial"/>
          <w:color w:val="000000"/>
          <w:sz w:val="22"/>
          <w:szCs w:val="22"/>
          <w:lang w:val="en-AU"/>
        </w:rPr>
        <w:t>S</w:t>
      </w:r>
      <w:r w:rsidR="00AB448A" w:rsidRPr="0095022B">
        <w:rPr>
          <w:rFonts w:ascii="Arial" w:hAnsi="Arial" w:cs="Arial"/>
          <w:color w:val="000000"/>
          <w:sz w:val="22"/>
          <w:szCs w:val="22"/>
          <w:lang w:val="en-AU"/>
        </w:rPr>
        <w:t>taff and students</w:t>
      </w:r>
      <w:r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are required</w:t>
      </w:r>
      <w:r w:rsidR="00011FA4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to wear a rash vest</w:t>
      </w:r>
      <w:r w:rsidR="00AB448A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or similar top for swimming/water </w:t>
      </w:r>
      <w:r w:rsidR="00AB38CE" w:rsidRPr="0095022B">
        <w:rPr>
          <w:rFonts w:ascii="Arial" w:hAnsi="Arial" w:cs="Arial"/>
          <w:color w:val="000000"/>
          <w:sz w:val="22"/>
          <w:szCs w:val="22"/>
          <w:lang w:val="en-AU"/>
        </w:rPr>
        <w:t>activities</w:t>
      </w:r>
      <w:r w:rsidR="00AB448A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(may not be appropriate for </w:t>
      </w:r>
      <w:r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short periods of </w:t>
      </w:r>
      <w:r w:rsidR="00AB448A" w:rsidRPr="0095022B">
        <w:rPr>
          <w:rFonts w:ascii="Arial" w:hAnsi="Arial" w:cs="Arial"/>
          <w:color w:val="000000"/>
          <w:sz w:val="22"/>
          <w:szCs w:val="22"/>
          <w:lang w:val="en-AU"/>
        </w:rPr>
        <w:t>competitive swimming)</w:t>
      </w:r>
      <w:r w:rsidR="00011FA4" w:rsidRPr="0095022B">
        <w:rPr>
          <w:rFonts w:ascii="Arial" w:hAnsi="Arial" w:cs="Arial"/>
          <w:color w:val="000000"/>
          <w:sz w:val="22"/>
          <w:szCs w:val="22"/>
          <w:lang w:val="en-AU"/>
        </w:rPr>
        <w:t>.</w:t>
      </w:r>
    </w:p>
    <w:p w14:paraId="59171A0A" w14:textId="77777777" w:rsidR="009C3DA0" w:rsidRPr="0095022B" w:rsidRDefault="009C3DA0" w:rsidP="00011F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64EC720" w14:textId="77777777" w:rsidR="009C3DA0" w:rsidRPr="0095022B" w:rsidRDefault="00AB448A" w:rsidP="00011FA4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95022B">
        <w:rPr>
          <w:rFonts w:ascii="Arial" w:hAnsi="Arial" w:cs="Arial"/>
          <w:u w:val="single"/>
        </w:rPr>
        <w:t>Sunscreen</w:t>
      </w:r>
    </w:p>
    <w:p w14:paraId="7739FA20" w14:textId="77777777" w:rsidR="006215B1" w:rsidRPr="0095022B" w:rsidRDefault="006215B1" w:rsidP="00011FA4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en-AU"/>
        </w:rPr>
      </w:pPr>
      <w:r w:rsidRPr="0095022B">
        <w:rPr>
          <w:rFonts w:ascii="Arial" w:hAnsi="Arial" w:cs="Arial"/>
          <w:sz w:val="22"/>
          <w:szCs w:val="22"/>
        </w:rPr>
        <w:t xml:space="preserve">Sunscreen is available and accessible to staff and students </w:t>
      </w:r>
      <w:r w:rsidR="00EF5A35" w:rsidRPr="0095022B">
        <w:rPr>
          <w:rFonts w:ascii="Arial" w:hAnsi="Arial" w:cs="Arial"/>
          <w:sz w:val="22"/>
          <w:szCs w:val="22"/>
        </w:rPr>
        <w:t xml:space="preserve">in classrooms and </w:t>
      </w:r>
      <w:r w:rsidRPr="0095022B">
        <w:rPr>
          <w:rFonts w:ascii="Arial" w:hAnsi="Arial" w:cs="Arial"/>
          <w:sz w:val="22"/>
          <w:szCs w:val="22"/>
        </w:rPr>
        <w:t xml:space="preserve">around the school </w:t>
      </w:r>
      <w:r w:rsidR="00675278" w:rsidRPr="0095022B">
        <w:rPr>
          <w:rFonts w:ascii="Arial" w:hAnsi="Arial" w:cs="Arial"/>
          <w:sz w:val="22"/>
          <w:szCs w:val="22"/>
        </w:rPr>
        <w:t>grounds</w:t>
      </w:r>
      <w:r w:rsidRPr="0095022B">
        <w:rPr>
          <w:rFonts w:ascii="Arial" w:hAnsi="Arial" w:cs="Arial"/>
          <w:sz w:val="22"/>
          <w:szCs w:val="22"/>
        </w:rPr>
        <w:t xml:space="preserve"> </w:t>
      </w:r>
      <w:r w:rsidR="00C90F38" w:rsidRPr="0095022B">
        <w:rPr>
          <w:rFonts w:ascii="Arial" w:hAnsi="Arial" w:cs="Arial"/>
          <w:sz w:val="22"/>
          <w:szCs w:val="22"/>
        </w:rPr>
        <w:t>e.g.</w:t>
      </w:r>
      <w:r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at the school office or canteen. Sunscreen is listed as an item students are required to buy for the school year</w:t>
      </w:r>
      <w:r w:rsidR="00011FA4" w:rsidRPr="0095022B">
        <w:rPr>
          <w:rFonts w:ascii="Arial" w:hAnsi="Arial" w:cs="Arial"/>
          <w:color w:val="000000"/>
          <w:sz w:val="22"/>
          <w:szCs w:val="22"/>
          <w:lang w:val="en-AU"/>
        </w:rPr>
        <w:t>.</w:t>
      </w:r>
    </w:p>
    <w:p w14:paraId="063DA639" w14:textId="77777777" w:rsidR="009C3DA0" w:rsidRPr="0095022B" w:rsidRDefault="009C3DA0" w:rsidP="00011FA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22B">
        <w:rPr>
          <w:rFonts w:ascii="Arial" w:hAnsi="Arial" w:cs="Arial"/>
          <w:sz w:val="22"/>
          <w:szCs w:val="22"/>
        </w:rPr>
        <w:t xml:space="preserve">All </w:t>
      </w:r>
      <w:r w:rsidR="006215B1" w:rsidRPr="0095022B">
        <w:rPr>
          <w:rFonts w:ascii="Arial" w:hAnsi="Arial" w:cs="Arial"/>
          <w:sz w:val="22"/>
          <w:szCs w:val="22"/>
        </w:rPr>
        <w:t>students</w:t>
      </w:r>
      <w:r w:rsidRPr="0095022B">
        <w:rPr>
          <w:rFonts w:ascii="Arial" w:hAnsi="Arial" w:cs="Arial"/>
          <w:sz w:val="22"/>
          <w:szCs w:val="22"/>
        </w:rPr>
        <w:t xml:space="preserve"> and staff will apply SPF30 or higher broad-spectrum water resistant sunscreen 20 minutes before going outdoors</w:t>
      </w:r>
      <w:r w:rsidR="006215B1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e.g. prior to school, before lunch, PE lessons, sports, excursions etc.</w:t>
      </w:r>
    </w:p>
    <w:p w14:paraId="061E9148" w14:textId="77777777" w:rsidR="009C3DA0" w:rsidRPr="0095022B" w:rsidRDefault="009C3DA0" w:rsidP="00011FA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22B">
        <w:rPr>
          <w:rFonts w:ascii="Arial" w:hAnsi="Arial" w:cs="Arial"/>
          <w:sz w:val="22"/>
          <w:szCs w:val="22"/>
        </w:rPr>
        <w:t xml:space="preserve">Staff will ensure that sunscreen is reapplied to the </w:t>
      </w:r>
      <w:r w:rsidR="006215B1" w:rsidRPr="0095022B">
        <w:rPr>
          <w:rFonts w:ascii="Arial" w:hAnsi="Arial" w:cs="Arial"/>
          <w:sz w:val="22"/>
          <w:szCs w:val="22"/>
        </w:rPr>
        <w:t>students</w:t>
      </w:r>
      <w:r w:rsidRPr="0095022B">
        <w:rPr>
          <w:rFonts w:ascii="Arial" w:hAnsi="Arial" w:cs="Arial"/>
          <w:sz w:val="22"/>
          <w:szCs w:val="22"/>
        </w:rPr>
        <w:t xml:space="preserve"> and themselves every two hours or more frequently if it is washed or wiped off.</w:t>
      </w:r>
    </w:p>
    <w:p w14:paraId="5DB82FF3" w14:textId="77777777" w:rsidR="009C3DA0" w:rsidRPr="0095022B" w:rsidRDefault="009C3DA0" w:rsidP="00011FA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22B">
        <w:rPr>
          <w:rFonts w:ascii="Arial" w:hAnsi="Arial" w:cs="Arial"/>
          <w:sz w:val="22"/>
          <w:szCs w:val="22"/>
        </w:rPr>
        <w:t>Sunscreen will be stored in a cool place, out of the sun.</w:t>
      </w:r>
    </w:p>
    <w:p w14:paraId="7E147156" w14:textId="77777777" w:rsidR="009C3DA0" w:rsidRPr="0095022B" w:rsidRDefault="006215B1" w:rsidP="00011FA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22B">
        <w:rPr>
          <w:rFonts w:ascii="Arial" w:hAnsi="Arial" w:cs="Arial"/>
          <w:sz w:val="22"/>
          <w:szCs w:val="22"/>
        </w:rPr>
        <w:t>The occupational safety and heal</w:t>
      </w:r>
      <w:r w:rsidR="00AB448A" w:rsidRPr="0095022B">
        <w:rPr>
          <w:rFonts w:ascii="Arial" w:hAnsi="Arial" w:cs="Arial"/>
          <w:sz w:val="22"/>
          <w:szCs w:val="22"/>
        </w:rPr>
        <w:t>th</w:t>
      </w:r>
      <w:r w:rsidRPr="0095022B">
        <w:rPr>
          <w:rFonts w:ascii="Arial" w:hAnsi="Arial" w:cs="Arial"/>
          <w:sz w:val="22"/>
          <w:szCs w:val="22"/>
        </w:rPr>
        <w:t xml:space="preserve"> representative</w:t>
      </w:r>
      <w:r w:rsidR="009C3DA0" w:rsidRPr="0095022B">
        <w:rPr>
          <w:rFonts w:ascii="Arial" w:hAnsi="Arial" w:cs="Arial"/>
          <w:sz w:val="22"/>
          <w:szCs w:val="22"/>
        </w:rPr>
        <w:t xml:space="preserve"> will monitor the expiry date of sunscreen and discard when out of date.</w:t>
      </w:r>
    </w:p>
    <w:p w14:paraId="714CFE4E" w14:textId="77777777" w:rsidR="006D5441" w:rsidRPr="0095022B" w:rsidRDefault="006D5441" w:rsidP="00011FA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C4DF29" w14:textId="77777777" w:rsidR="009C3DA0" w:rsidRPr="0095022B" w:rsidRDefault="006D5441" w:rsidP="00011FA4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u w:val="single"/>
        </w:rPr>
      </w:pPr>
      <w:r w:rsidRPr="0095022B">
        <w:rPr>
          <w:rFonts w:ascii="Arial" w:hAnsi="Arial" w:cs="Arial"/>
          <w:szCs w:val="22"/>
          <w:u w:val="single"/>
        </w:rPr>
        <w:t>Sunglasses (optional)</w:t>
      </w:r>
    </w:p>
    <w:p w14:paraId="68B2063A" w14:textId="77777777" w:rsidR="006D5441" w:rsidRPr="0095022B" w:rsidRDefault="006D5441" w:rsidP="00011FA4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22B">
        <w:rPr>
          <w:rFonts w:ascii="Arial" w:hAnsi="Arial" w:cs="Arial"/>
          <w:sz w:val="22"/>
          <w:szCs w:val="22"/>
        </w:rPr>
        <w:t>Where practical, students are encouraged to wear close-fitting, wrap-around sunglasses that meet the Australian Standard 1067 (Sunglasses: Category 2,3 or 4).</w:t>
      </w:r>
    </w:p>
    <w:p w14:paraId="10A5D336" w14:textId="77777777" w:rsidR="006D5441" w:rsidRPr="0095022B" w:rsidRDefault="006D5441" w:rsidP="00011F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4A486EC" w14:textId="77777777" w:rsidR="009C3DA0" w:rsidRPr="0095022B" w:rsidRDefault="00AB448A" w:rsidP="00011FA4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95022B">
        <w:rPr>
          <w:rFonts w:ascii="Arial" w:hAnsi="Arial" w:cs="Arial"/>
          <w:u w:val="single"/>
        </w:rPr>
        <w:t xml:space="preserve">Role </w:t>
      </w:r>
      <w:r w:rsidR="009C0733" w:rsidRPr="0095022B">
        <w:rPr>
          <w:rFonts w:ascii="Arial" w:hAnsi="Arial" w:cs="Arial"/>
          <w:u w:val="single"/>
        </w:rPr>
        <w:t>m</w:t>
      </w:r>
      <w:r w:rsidRPr="0095022B">
        <w:rPr>
          <w:rFonts w:ascii="Arial" w:hAnsi="Arial" w:cs="Arial"/>
          <w:u w:val="single"/>
        </w:rPr>
        <w:t>odelling</w:t>
      </w:r>
      <w:r w:rsidR="009C0733" w:rsidRPr="0095022B">
        <w:rPr>
          <w:rFonts w:ascii="Arial" w:hAnsi="Arial" w:cs="Arial"/>
          <w:u w:val="single"/>
        </w:rPr>
        <w:t xml:space="preserve"> and occupational health and safety</w:t>
      </w:r>
    </w:p>
    <w:p w14:paraId="76D8F06F" w14:textId="77777777" w:rsidR="009C0733" w:rsidRPr="0095022B" w:rsidRDefault="004A006D" w:rsidP="00011FA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22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To </w:t>
      </w:r>
      <w:r w:rsidR="00784B79" w:rsidRPr="0095022B">
        <w:rPr>
          <w:rFonts w:ascii="Arial" w:hAnsi="Arial" w:cs="Arial"/>
          <w:color w:val="333333"/>
          <w:sz w:val="21"/>
          <w:szCs w:val="21"/>
          <w:shd w:val="clear" w:color="auto" w:fill="FFFFFF"/>
        </w:rPr>
        <w:t>support</w:t>
      </w:r>
      <w:r w:rsidRPr="0095022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health and safety legislation</w:t>
      </w:r>
      <w:r w:rsidR="009C0733" w:rsidRPr="0095022B">
        <w:rPr>
          <w:rFonts w:ascii="Arial" w:hAnsi="Arial" w:cs="Arial"/>
          <w:color w:val="333333"/>
          <w:sz w:val="21"/>
          <w:szCs w:val="21"/>
          <w:shd w:val="clear" w:color="auto" w:fill="FFFFFF"/>
        </w:rPr>
        <w:t>, staff are required to wear sun protective hats when supervising students.</w:t>
      </w:r>
    </w:p>
    <w:p w14:paraId="7B8CD752" w14:textId="77777777" w:rsidR="009C3DA0" w:rsidRPr="0095022B" w:rsidRDefault="009C3DA0" w:rsidP="00011FA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22B">
        <w:rPr>
          <w:rFonts w:ascii="Arial" w:hAnsi="Arial" w:cs="Arial"/>
          <w:sz w:val="22"/>
          <w:szCs w:val="22"/>
        </w:rPr>
        <w:t xml:space="preserve">Staff, </w:t>
      </w:r>
      <w:r w:rsidR="006215B1" w:rsidRPr="0095022B">
        <w:rPr>
          <w:rFonts w:ascii="Arial" w:hAnsi="Arial" w:cs="Arial"/>
          <w:sz w:val="22"/>
          <w:szCs w:val="22"/>
        </w:rPr>
        <w:t xml:space="preserve">students </w:t>
      </w:r>
      <w:r w:rsidRPr="0095022B">
        <w:rPr>
          <w:rFonts w:ascii="Arial" w:hAnsi="Arial" w:cs="Arial"/>
          <w:sz w:val="22"/>
          <w:szCs w:val="22"/>
        </w:rPr>
        <w:t xml:space="preserve">and visitors will act as positive role models and demonstrate SunSmart behaviour when attending </w:t>
      </w:r>
      <w:r w:rsidR="006215B1" w:rsidRPr="0095022B">
        <w:rPr>
          <w:rFonts w:ascii="Arial" w:hAnsi="Arial" w:cs="Arial"/>
          <w:sz w:val="22"/>
          <w:szCs w:val="22"/>
        </w:rPr>
        <w:t>school</w:t>
      </w:r>
      <w:r w:rsidRPr="0095022B">
        <w:rPr>
          <w:rFonts w:ascii="Arial" w:hAnsi="Arial" w:cs="Arial"/>
          <w:sz w:val="22"/>
          <w:szCs w:val="22"/>
        </w:rPr>
        <w:t xml:space="preserve"> by:</w:t>
      </w:r>
    </w:p>
    <w:p w14:paraId="652D4E83" w14:textId="77777777" w:rsidR="00011FA4" w:rsidRPr="0095022B" w:rsidRDefault="00011FA4" w:rsidP="00011FA4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22B">
        <w:rPr>
          <w:rFonts w:ascii="Arial" w:hAnsi="Arial" w:cs="Arial"/>
          <w:sz w:val="22"/>
          <w:szCs w:val="22"/>
        </w:rPr>
        <w:t>wearing sun protective clothing</w:t>
      </w:r>
    </w:p>
    <w:p w14:paraId="1629DCD2" w14:textId="77777777" w:rsidR="00011FA4" w:rsidRPr="0095022B" w:rsidRDefault="00011FA4" w:rsidP="00011FA4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22B">
        <w:rPr>
          <w:rFonts w:ascii="Arial" w:hAnsi="Arial" w:cs="Arial"/>
          <w:sz w:val="22"/>
          <w:szCs w:val="22"/>
        </w:rPr>
        <w:t>applying SPF30 or higher broad-spectrum water resistant sunscreen</w:t>
      </w:r>
    </w:p>
    <w:p w14:paraId="5F0926F9" w14:textId="77777777" w:rsidR="009C3DA0" w:rsidRPr="0095022B" w:rsidRDefault="009C3DA0" w:rsidP="00011FA4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22B">
        <w:rPr>
          <w:rFonts w:ascii="Arial" w:hAnsi="Arial" w:cs="Arial"/>
          <w:sz w:val="22"/>
          <w:szCs w:val="22"/>
        </w:rPr>
        <w:t xml:space="preserve">wearing a </w:t>
      </w:r>
      <w:r w:rsidR="00011FA4" w:rsidRPr="0095022B">
        <w:rPr>
          <w:rFonts w:ascii="Arial" w:hAnsi="Arial" w:cs="Arial"/>
          <w:sz w:val="22"/>
          <w:szCs w:val="22"/>
        </w:rPr>
        <w:t>sun protective</w:t>
      </w:r>
      <w:r w:rsidR="00AB448A" w:rsidRPr="0095022B">
        <w:rPr>
          <w:rFonts w:ascii="Arial" w:hAnsi="Arial" w:cs="Arial"/>
          <w:sz w:val="22"/>
          <w:szCs w:val="22"/>
        </w:rPr>
        <w:t xml:space="preserve"> hat</w:t>
      </w:r>
      <w:r w:rsidRPr="0095022B">
        <w:rPr>
          <w:rFonts w:ascii="Arial" w:hAnsi="Arial" w:cs="Arial"/>
          <w:sz w:val="22"/>
          <w:szCs w:val="22"/>
        </w:rPr>
        <w:t xml:space="preserve"> </w:t>
      </w:r>
      <w:r w:rsidR="00011FA4" w:rsidRPr="0095022B">
        <w:rPr>
          <w:rFonts w:ascii="Arial" w:hAnsi="Arial" w:cs="Arial"/>
          <w:sz w:val="22"/>
          <w:szCs w:val="22"/>
        </w:rPr>
        <w:t>(broad-</w:t>
      </w:r>
      <w:r w:rsidR="00AB448A" w:rsidRPr="0095022B">
        <w:rPr>
          <w:rFonts w:ascii="Arial" w:hAnsi="Arial" w:cs="Arial"/>
          <w:sz w:val="22"/>
          <w:szCs w:val="22"/>
        </w:rPr>
        <w:t>brimmed, bucket or legionnaires style)</w:t>
      </w:r>
    </w:p>
    <w:p w14:paraId="7D29119E" w14:textId="77777777" w:rsidR="009C3DA0" w:rsidRPr="0095022B" w:rsidRDefault="009C3DA0" w:rsidP="00011FA4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22B">
        <w:rPr>
          <w:rFonts w:ascii="Arial" w:hAnsi="Arial" w:cs="Arial"/>
          <w:sz w:val="22"/>
          <w:szCs w:val="22"/>
        </w:rPr>
        <w:t>using and promoting shade</w:t>
      </w:r>
    </w:p>
    <w:p w14:paraId="2B95E192" w14:textId="77777777" w:rsidR="009C3DA0" w:rsidRPr="0095022B" w:rsidRDefault="009C3DA0" w:rsidP="00011FA4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22B">
        <w:rPr>
          <w:rFonts w:ascii="Arial" w:hAnsi="Arial" w:cs="Arial"/>
          <w:sz w:val="22"/>
          <w:szCs w:val="22"/>
        </w:rPr>
        <w:t>wearing sunglasses that meet the Australian Standard 1067.</w:t>
      </w:r>
    </w:p>
    <w:p w14:paraId="2FFB6B97" w14:textId="77777777" w:rsidR="009C3DA0" w:rsidRPr="0095022B" w:rsidRDefault="009C3DA0" w:rsidP="00011FA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5B599E" w14:textId="77777777" w:rsidR="009C3DA0" w:rsidRPr="0095022B" w:rsidRDefault="00AB448A" w:rsidP="00011FA4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95022B">
        <w:rPr>
          <w:rFonts w:ascii="Arial" w:hAnsi="Arial" w:cs="Arial"/>
          <w:u w:val="single"/>
        </w:rPr>
        <w:t>Education</w:t>
      </w:r>
    </w:p>
    <w:p w14:paraId="5A89F377" w14:textId="77777777" w:rsidR="009C3DA0" w:rsidRPr="0095022B" w:rsidRDefault="00C90F38" w:rsidP="00011FA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22B">
        <w:rPr>
          <w:rFonts w:ascii="Arial" w:hAnsi="Arial" w:cs="Arial"/>
          <w:sz w:val="22"/>
          <w:szCs w:val="22"/>
        </w:rPr>
        <w:t>Programs on sun protection are</w:t>
      </w:r>
      <w:r w:rsidR="009C3DA0" w:rsidRPr="0095022B">
        <w:rPr>
          <w:rFonts w:ascii="Arial" w:hAnsi="Arial" w:cs="Arial"/>
          <w:sz w:val="22"/>
          <w:szCs w:val="22"/>
        </w:rPr>
        <w:t xml:space="preserve"> </w:t>
      </w:r>
      <w:r w:rsidR="00ED7A61" w:rsidRPr="0095022B">
        <w:rPr>
          <w:rFonts w:ascii="Arial" w:hAnsi="Arial" w:cs="Arial"/>
          <w:sz w:val="22"/>
          <w:szCs w:val="22"/>
        </w:rPr>
        <w:t>included in the curriculum for all year levels.</w:t>
      </w:r>
      <w:r w:rsidR="005C6BF6" w:rsidRPr="0095022B">
        <w:rPr>
          <w:rFonts w:ascii="Arial" w:hAnsi="Arial" w:cs="Arial"/>
          <w:sz w:val="22"/>
          <w:szCs w:val="22"/>
        </w:rPr>
        <w:t xml:space="preserve"> </w:t>
      </w:r>
    </w:p>
    <w:p w14:paraId="794DF9BD" w14:textId="77777777" w:rsidR="009C3DA0" w:rsidRPr="0095022B" w:rsidRDefault="009C3DA0" w:rsidP="00011FA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72BBE0" w14:textId="77777777" w:rsidR="009C3DA0" w:rsidRPr="0095022B" w:rsidRDefault="006D5441" w:rsidP="00011FA4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95022B">
        <w:rPr>
          <w:rFonts w:ascii="Arial" w:hAnsi="Arial" w:cs="Arial"/>
          <w:u w:val="single"/>
        </w:rPr>
        <w:t>Informing the school community</w:t>
      </w:r>
    </w:p>
    <w:p w14:paraId="2F9E4FBA" w14:textId="77777777" w:rsidR="009C3DA0" w:rsidRPr="0095022B" w:rsidRDefault="00CF4F5E" w:rsidP="00011FA4">
      <w:pPr>
        <w:pStyle w:val="NormalWeb"/>
        <w:numPr>
          <w:ilvl w:val="0"/>
          <w:numId w:val="15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en-AU"/>
        </w:rPr>
      </w:pPr>
      <w:r w:rsidRPr="0095022B">
        <w:rPr>
          <w:rFonts w:ascii="Arial" w:hAnsi="Arial" w:cs="Arial"/>
          <w:color w:val="000000"/>
          <w:sz w:val="22"/>
          <w:szCs w:val="22"/>
          <w:lang w:val="en-AU"/>
        </w:rPr>
        <w:t>Sun</w:t>
      </w:r>
      <w:r w:rsidR="009C3DA0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protection </w:t>
      </w:r>
      <w:r w:rsidR="006215B1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is </w:t>
      </w:r>
      <w:r w:rsidR="006D5441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communicated to staff, families and visitors </w:t>
      </w:r>
      <w:r w:rsidR="009C3DA0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via newsletters, </w:t>
      </w:r>
      <w:r w:rsidR="006D5441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social media, </w:t>
      </w:r>
      <w:r w:rsidR="009C3DA0" w:rsidRPr="0095022B">
        <w:rPr>
          <w:rFonts w:ascii="Arial" w:hAnsi="Arial" w:cs="Arial"/>
          <w:color w:val="000000"/>
          <w:sz w:val="22"/>
          <w:szCs w:val="22"/>
          <w:lang w:val="en-AU"/>
        </w:rPr>
        <w:t>assemblies, daily messages, whole school activities, and parent and staff meetings.</w:t>
      </w:r>
    </w:p>
    <w:p w14:paraId="676553C1" w14:textId="77777777" w:rsidR="006D5441" w:rsidRPr="0095022B" w:rsidRDefault="006D5441" w:rsidP="00011FA4">
      <w:pPr>
        <w:pStyle w:val="NormalWeb"/>
        <w:numPr>
          <w:ilvl w:val="0"/>
          <w:numId w:val="15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en-AU"/>
        </w:rPr>
      </w:pPr>
      <w:r w:rsidRPr="0095022B">
        <w:rPr>
          <w:rFonts w:ascii="Arial" w:hAnsi="Arial" w:cs="Arial"/>
          <w:color w:val="000000"/>
          <w:sz w:val="22"/>
          <w:szCs w:val="22"/>
          <w:lang w:val="en-AU"/>
        </w:rPr>
        <w:t>Families and visitors are encouraged to role model sun protection measures when attending outdoor activities.</w:t>
      </w:r>
    </w:p>
    <w:p w14:paraId="354B145E" w14:textId="77777777" w:rsidR="009C3DA0" w:rsidRPr="0095022B" w:rsidRDefault="009C3DA0" w:rsidP="00011FA4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95022B">
        <w:rPr>
          <w:rFonts w:ascii="Arial" w:hAnsi="Arial" w:cs="Arial"/>
        </w:rPr>
        <w:br/>
      </w:r>
      <w:r w:rsidR="00AB448A" w:rsidRPr="0095022B">
        <w:rPr>
          <w:rFonts w:ascii="Arial" w:hAnsi="Arial" w:cs="Arial"/>
          <w:u w:val="single"/>
        </w:rPr>
        <w:t>Policy</w:t>
      </w:r>
      <w:r w:rsidR="001C2998" w:rsidRPr="0095022B">
        <w:rPr>
          <w:rFonts w:ascii="Arial" w:hAnsi="Arial" w:cs="Arial"/>
          <w:u w:val="single"/>
        </w:rPr>
        <w:t xml:space="preserve"> monitoring and review</w:t>
      </w:r>
    </w:p>
    <w:p w14:paraId="1C591A4A" w14:textId="77777777" w:rsidR="009C3DA0" w:rsidRPr="0095022B" w:rsidRDefault="009C3DA0" w:rsidP="00011FA4">
      <w:pPr>
        <w:pStyle w:val="NormalWeb"/>
        <w:numPr>
          <w:ilvl w:val="0"/>
          <w:numId w:val="15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en-AU"/>
        </w:rPr>
      </w:pPr>
      <w:r w:rsidRPr="0095022B">
        <w:rPr>
          <w:rFonts w:ascii="Arial" w:hAnsi="Arial" w:cs="Arial"/>
          <w:sz w:val="22"/>
          <w:szCs w:val="22"/>
        </w:rPr>
        <w:t xml:space="preserve">The </w:t>
      </w:r>
      <w:r w:rsidR="006215B1" w:rsidRPr="0095022B">
        <w:rPr>
          <w:rFonts w:ascii="Arial" w:hAnsi="Arial" w:cs="Arial"/>
          <w:sz w:val="22"/>
          <w:szCs w:val="22"/>
        </w:rPr>
        <w:t>sun protection</w:t>
      </w:r>
      <w:r w:rsidRPr="0095022B">
        <w:rPr>
          <w:rFonts w:ascii="Arial" w:hAnsi="Arial" w:cs="Arial"/>
          <w:sz w:val="22"/>
          <w:szCs w:val="22"/>
        </w:rPr>
        <w:t xml:space="preserve"> policy will be made available to staff</w:t>
      </w:r>
      <w:r w:rsidR="006215B1" w:rsidRPr="0095022B">
        <w:rPr>
          <w:rFonts w:ascii="Arial" w:hAnsi="Arial" w:cs="Arial"/>
          <w:sz w:val="22"/>
          <w:szCs w:val="22"/>
        </w:rPr>
        <w:t xml:space="preserve"> and </w:t>
      </w:r>
      <w:r w:rsidR="00CF4F5E" w:rsidRPr="0095022B">
        <w:rPr>
          <w:rFonts w:ascii="Arial" w:hAnsi="Arial" w:cs="Arial"/>
          <w:sz w:val="22"/>
          <w:szCs w:val="22"/>
        </w:rPr>
        <w:t>parents</w:t>
      </w:r>
      <w:r w:rsidRPr="0095022B">
        <w:rPr>
          <w:rFonts w:ascii="Arial" w:hAnsi="Arial" w:cs="Arial"/>
          <w:sz w:val="22"/>
          <w:szCs w:val="22"/>
        </w:rPr>
        <w:t>.</w:t>
      </w:r>
      <w:r w:rsidR="00AB448A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Parents are informed of this sun protection policy when they enrol their child/children.</w:t>
      </w:r>
      <w:r w:rsidR="00A66171" w:rsidRPr="0095022B">
        <w:rPr>
          <w:rFonts w:ascii="Arial" w:hAnsi="Arial" w:cs="Arial"/>
          <w:color w:val="000000"/>
          <w:sz w:val="22"/>
          <w:szCs w:val="22"/>
          <w:lang w:val="en-AU"/>
        </w:rPr>
        <w:t xml:space="preserve"> A</w:t>
      </w:r>
      <w:r w:rsidR="00AB448A" w:rsidRPr="0095022B">
        <w:rPr>
          <w:rFonts w:ascii="Arial" w:hAnsi="Arial" w:cs="Arial"/>
          <w:color w:val="000000"/>
          <w:sz w:val="22"/>
          <w:szCs w:val="22"/>
          <w:lang w:val="en-AU"/>
        </w:rPr>
        <w:t>ll new employees are briefed on the sun protection policy.</w:t>
      </w:r>
    </w:p>
    <w:p w14:paraId="21524EF1" w14:textId="77777777" w:rsidR="009C3DA0" w:rsidRPr="0095022B" w:rsidRDefault="009C3DA0" w:rsidP="00011FA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022B">
        <w:rPr>
          <w:rFonts w:ascii="Arial" w:hAnsi="Arial" w:cs="Arial"/>
          <w:sz w:val="22"/>
          <w:szCs w:val="22"/>
        </w:rPr>
        <w:t>The policy is monitored</w:t>
      </w:r>
      <w:r w:rsidR="009C0733" w:rsidRPr="0095022B">
        <w:rPr>
          <w:rFonts w:ascii="Arial" w:hAnsi="Arial" w:cs="Arial"/>
          <w:sz w:val="22"/>
          <w:szCs w:val="22"/>
        </w:rPr>
        <w:t xml:space="preserve"> regularly </w:t>
      </w:r>
      <w:r w:rsidR="00A66171" w:rsidRPr="0095022B">
        <w:rPr>
          <w:rFonts w:ascii="Arial" w:hAnsi="Arial" w:cs="Arial"/>
          <w:sz w:val="22"/>
          <w:szCs w:val="22"/>
        </w:rPr>
        <w:t>and reviewed</w:t>
      </w:r>
      <w:r w:rsidRPr="0095022B">
        <w:rPr>
          <w:rFonts w:ascii="Arial" w:hAnsi="Arial" w:cs="Arial"/>
          <w:sz w:val="22"/>
          <w:szCs w:val="22"/>
        </w:rPr>
        <w:t xml:space="preserve"> </w:t>
      </w:r>
      <w:r w:rsidR="009C0733" w:rsidRPr="0095022B">
        <w:rPr>
          <w:rFonts w:ascii="Arial" w:hAnsi="Arial" w:cs="Arial"/>
          <w:sz w:val="22"/>
          <w:szCs w:val="22"/>
        </w:rPr>
        <w:t>every three years</w:t>
      </w:r>
      <w:r w:rsidRPr="0095022B">
        <w:rPr>
          <w:rFonts w:ascii="Arial" w:hAnsi="Arial" w:cs="Arial"/>
          <w:sz w:val="22"/>
          <w:szCs w:val="22"/>
        </w:rPr>
        <w:t>.</w:t>
      </w:r>
    </w:p>
    <w:p w14:paraId="6DAB4705" w14:textId="77777777" w:rsidR="009C3DA0" w:rsidRPr="0095022B" w:rsidRDefault="004E0D83" w:rsidP="00011FA4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en-AU"/>
        </w:rPr>
      </w:pPr>
      <w:r w:rsidRPr="0095022B">
        <w:rPr>
          <w:rFonts w:ascii="Arial" w:hAnsi="Arial" w:cs="Arial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2336" behindDoc="1" locked="0" layoutInCell="1" allowOverlap="1" wp14:anchorId="760C4D20" wp14:editId="50F7BB63">
            <wp:simplePos x="0" y="0"/>
            <wp:positionH relativeFrom="column">
              <wp:posOffset>5144135</wp:posOffset>
            </wp:positionH>
            <wp:positionV relativeFrom="paragraph">
              <wp:posOffset>121920</wp:posOffset>
            </wp:positionV>
            <wp:extent cx="15240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330" y="21363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mart-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071FE" w14:textId="77777777" w:rsidR="006E12CB" w:rsidRPr="0095022B" w:rsidRDefault="006E12CB" w:rsidP="00011FA4">
      <w:pPr>
        <w:jc w:val="both"/>
        <w:rPr>
          <w:rFonts w:ascii="Arial" w:hAnsi="Arial" w:cs="Arial"/>
          <w:i/>
        </w:rPr>
      </w:pPr>
      <w:r w:rsidRPr="0095022B">
        <w:rPr>
          <w:rFonts w:ascii="Arial" w:hAnsi="Arial" w:cs="Arial"/>
        </w:rPr>
        <w:t>D</w:t>
      </w:r>
      <w:r w:rsidR="00B90EFE" w:rsidRPr="0095022B">
        <w:rPr>
          <w:rFonts w:ascii="Arial" w:hAnsi="Arial" w:cs="Arial"/>
        </w:rPr>
        <w:t>ate</w:t>
      </w:r>
      <w:r w:rsidRPr="0095022B">
        <w:rPr>
          <w:rFonts w:ascii="Arial" w:hAnsi="Arial" w:cs="Arial"/>
        </w:rPr>
        <w:t xml:space="preserve"> for review</w:t>
      </w:r>
      <w:r w:rsidR="00011FA4" w:rsidRPr="0095022B">
        <w:rPr>
          <w:rFonts w:ascii="Arial" w:hAnsi="Arial" w:cs="Arial"/>
        </w:rPr>
        <w:t>:</w:t>
      </w:r>
      <w:r w:rsidRPr="0095022B">
        <w:rPr>
          <w:rFonts w:ascii="Arial" w:hAnsi="Arial" w:cs="Arial"/>
        </w:rPr>
        <w:t xml:space="preserve"> ________________</w:t>
      </w:r>
      <w:r w:rsidRPr="0095022B">
        <w:rPr>
          <w:rFonts w:ascii="Arial" w:hAnsi="Arial" w:cs="Arial"/>
        </w:rPr>
        <w:tab/>
      </w:r>
      <w:r w:rsidRPr="0095022B">
        <w:rPr>
          <w:rFonts w:ascii="Arial" w:hAnsi="Arial" w:cs="Arial"/>
        </w:rPr>
        <w:tab/>
      </w:r>
      <w:r w:rsidRPr="0095022B">
        <w:rPr>
          <w:rFonts w:ascii="Arial" w:hAnsi="Arial" w:cs="Arial"/>
        </w:rPr>
        <w:tab/>
      </w:r>
      <w:r w:rsidRPr="0095022B">
        <w:rPr>
          <w:rFonts w:ascii="Arial" w:hAnsi="Arial" w:cs="Arial"/>
        </w:rPr>
        <w:tab/>
      </w:r>
      <w:r w:rsidRPr="0095022B">
        <w:rPr>
          <w:rFonts w:ascii="Arial" w:hAnsi="Arial" w:cs="Arial"/>
        </w:rPr>
        <w:tab/>
      </w:r>
      <w:r w:rsidRPr="0095022B">
        <w:rPr>
          <w:rFonts w:ascii="Arial" w:hAnsi="Arial" w:cs="Arial"/>
        </w:rPr>
        <w:tab/>
      </w:r>
      <w:r w:rsidRPr="0095022B">
        <w:rPr>
          <w:rFonts w:ascii="Arial" w:hAnsi="Arial" w:cs="Arial"/>
        </w:rPr>
        <w:tab/>
      </w:r>
    </w:p>
    <w:p w14:paraId="7DB1FBC1" w14:textId="77777777" w:rsidR="00784B79" w:rsidRPr="0095022B" w:rsidRDefault="00784B79" w:rsidP="00011FA4">
      <w:pPr>
        <w:widowControl w:val="0"/>
        <w:jc w:val="both"/>
        <w:rPr>
          <w:rFonts w:ascii="Arial" w:hAnsi="Arial" w:cs="Arial"/>
          <w:sz w:val="16"/>
          <w:szCs w:val="22"/>
          <w:lang w:val="en"/>
        </w:rPr>
      </w:pPr>
    </w:p>
    <w:p w14:paraId="30141D31" w14:textId="77777777" w:rsidR="001B1FFB" w:rsidRPr="0095022B" w:rsidRDefault="001B1FFB" w:rsidP="00011FA4">
      <w:pPr>
        <w:widowControl w:val="0"/>
        <w:jc w:val="both"/>
        <w:rPr>
          <w:rFonts w:ascii="Arial" w:hAnsi="Arial" w:cs="Arial"/>
          <w:sz w:val="16"/>
          <w:szCs w:val="22"/>
          <w:lang w:val="en"/>
        </w:rPr>
      </w:pPr>
      <w:r w:rsidRPr="0095022B">
        <w:rPr>
          <w:rFonts w:ascii="Arial" w:hAnsi="Arial" w:cs="Arial"/>
          <w:sz w:val="16"/>
          <w:szCs w:val="22"/>
          <w:lang w:val="en"/>
        </w:rPr>
        <w:t>Cancer Council W</w:t>
      </w:r>
      <w:r w:rsidR="0090705C" w:rsidRPr="0095022B">
        <w:rPr>
          <w:rFonts w:ascii="Arial" w:hAnsi="Arial" w:cs="Arial"/>
          <w:sz w:val="16"/>
          <w:szCs w:val="22"/>
          <w:lang w:val="en"/>
        </w:rPr>
        <w:t xml:space="preserve">estern </w:t>
      </w:r>
      <w:r w:rsidRPr="0095022B">
        <w:rPr>
          <w:rFonts w:ascii="Arial" w:hAnsi="Arial" w:cs="Arial"/>
          <w:sz w:val="16"/>
          <w:szCs w:val="22"/>
          <w:lang w:val="en"/>
        </w:rPr>
        <w:t>A</w:t>
      </w:r>
      <w:r w:rsidR="0090705C" w:rsidRPr="0095022B">
        <w:rPr>
          <w:rFonts w:ascii="Arial" w:hAnsi="Arial" w:cs="Arial"/>
          <w:sz w:val="16"/>
          <w:szCs w:val="22"/>
          <w:lang w:val="en"/>
        </w:rPr>
        <w:t>ustralia</w:t>
      </w:r>
    </w:p>
    <w:p w14:paraId="0EB0A0DE" w14:textId="77777777" w:rsidR="001B1FFB" w:rsidRPr="0095022B" w:rsidRDefault="0090705C" w:rsidP="00011FA4">
      <w:pPr>
        <w:widowControl w:val="0"/>
        <w:jc w:val="both"/>
        <w:rPr>
          <w:rFonts w:ascii="Arial" w:hAnsi="Arial" w:cs="Arial"/>
          <w:sz w:val="16"/>
          <w:szCs w:val="22"/>
          <w:lang w:val="en"/>
        </w:rPr>
      </w:pPr>
      <w:r w:rsidRPr="0095022B">
        <w:rPr>
          <w:rFonts w:ascii="Arial" w:hAnsi="Arial" w:cs="Arial"/>
          <w:sz w:val="16"/>
          <w:szCs w:val="22"/>
          <w:lang w:val="en"/>
        </w:rPr>
        <w:t>P</w:t>
      </w:r>
      <w:r w:rsidR="00A8651D" w:rsidRPr="0095022B">
        <w:rPr>
          <w:rFonts w:ascii="Arial" w:hAnsi="Arial" w:cs="Arial"/>
          <w:sz w:val="16"/>
          <w:szCs w:val="22"/>
          <w:lang w:val="en"/>
        </w:rPr>
        <w:t xml:space="preserve">: </w:t>
      </w:r>
      <w:r w:rsidRPr="0095022B">
        <w:rPr>
          <w:rFonts w:ascii="Arial" w:hAnsi="Arial" w:cs="Arial"/>
          <w:sz w:val="16"/>
          <w:szCs w:val="22"/>
          <w:lang w:val="en"/>
        </w:rPr>
        <w:t xml:space="preserve"> </w:t>
      </w:r>
      <w:r w:rsidR="00A66171" w:rsidRPr="0095022B">
        <w:rPr>
          <w:rFonts w:ascii="Arial" w:hAnsi="Arial" w:cs="Arial"/>
          <w:sz w:val="16"/>
          <w:szCs w:val="22"/>
          <w:lang w:val="en"/>
        </w:rPr>
        <w:t xml:space="preserve">(08) </w:t>
      </w:r>
      <w:r w:rsidRPr="0095022B">
        <w:rPr>
          <w:rFonts w:ascii="Arial" w:hAnsi="Arial" w:cs="Arial"/>
          <w:sz w:val="16"/>
          <w:szCs w:val="22"/>
          <w:lang w:val="en"/>
        </w:rPr>
        <w:t>9388 4351</w:t>
      </w:r>
      <w:r w:rsidR="001B1FFB" w:rsidRPr="0095022B">
        <w:rPr>
          <w:rFonts w:ascii="Arial" w:hAnsi="Arial" w:cs="Arial"/>
          <w:sz w:val="16"/>
          <w:szCs w:val="22"/>
          <w:lang w:val="en"/>
        </w:rPr>
        <w:tab/>
      </w:r>
      <w:r w:rsidR="001B1FFB" w:rsidRPr="0095022B">
        <w:rPr>
          <w:rFonts w:ascii="Arial" w:hAnsi="Arial" w:cs="Arial"/>
          <w:sz w:val="16"/>
          <w:szCs w:val="22"/>
          <w:lang w:val="en"/>
        </w:rPr>
        <w:tab/>
      </w:r>
      <w:r w:rsidR="00636507" w:rsidRPr="0095022B">
        <w:rPr>
          <w:rFonts w:ascii="Arial" w:hAnsi="Arial" w:cs="Arial"/>
          <w:noProof/>
          <w:sz w:val="16"/>
          <w:szCs w:val="22"/>
          <w:lang w:val="en-AU" w:eastAsia="en-AU"/>
        </w:rPr>
        <w:drawing>
          <wp:anchor distT="36576" distB="36576" distL="36576" distR="36576" simplePos="0" relativeHeight="251656192" behindDoc="0" locked="0" layoutInCell="1" allowOverlap="1" wp14:anchorId="4ADC9B0F" wp14:editId="0C355CFA">
            <wp:simplePos x="0" y="0"/>
            <wp:positionH relativeFrom="column">
              <wp:posOffset>6158230</wp:posOffset>
            </wp:positionH>
            <wp:positionV relativeFrom="paragraph">
              <wp:posOffset>8135620</wp:posOffset>
            </wp:positionV>
            <wp:extent cx="1002030" cy="606425"/>
            <wp:effectExtent l="0" t="0" r="7620" b="3175"/>
            <wp:wrapNone/>
            <wp:docPr id="8" name="Picture 8" descr="WABLK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BLKS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823BD" w14:textId="77777777" w:rsidR="00A66171" w:rsidRPr="0095022B" w:rsidRDefault="001B1FFB" w:rsidP="00011FA4">
      <w:pPr>
        <w:pStyle w:val="NormalWeb"/>
        <w:tabs>
          <w:tab w:val="left" w:pos="7725"/>
        </w:tabs>
        <w:spacing w:before="0" w:beforeAutospacing="0" w:after="0"/>
        <w:jc w:val="both"/>
        <w:rPr>
          <w:rFonts w:ascii="Arial" w:hAnsi="Arial" w:cs="Arial"/>
          <w:sz w:val="16"/>
          <w:szCs w:val="22"/>
          <w:lang w:val="en"/>
        </w:rPr>
      </w:pPr>
      <w:r w:rsidRPr="0095022B">
        <w:rPr>
          <w:rFonts w:ascii="Arial" w:hAnsi="Arial" w:cs="Arial"/>
          <w:sz w:val="16"/>
          <w:szCs w:val="22"/>
          <w:lang w:val="en"/>
        </w:rPr>
        <w:t xml:space="preserve">E: </w:t>
      </w:r>
      <w:r w:rsidR="00A8651D" w:rsidRPr="0095022B">
        <w:rPr>
          <w:rFonts w:ascii="Arial" w:hAnsi="Arial" w:cs="Arial"/>
          <w:sz w:val="16"/>
          <w:szCs w:val="22"/>
          <w:lang w:val="en"/>
        </w:rPr>
        <w:t xml:space="preserve">  </w:t>
      </w:r>
      <w:hyperlink r:id="rId10" w:history="1">
        <w:r w:rsidR="00A66171" w:rsidRPr="0095022B">
          <w:rPr>
            <w:rStyle w:val="Hyperlink"/>
            <w:rFonts w:ascii="Arial" w:hAnsi="Arial" w:cs="Arial"/>
            <w:color w:val="auto"/>
            <w:sz w:val="16"/>
            <w:szCs w:val="22"/>
            <w:u w:val="none"/>
            <w:lang w:val="en"/>
          </w:rPr>
          <w:t>sunsmart@cancerwa.asn.au</w:t>
        </w:r>
      </w:hyperlink>
    </w:p>
    <w:p w14:paraId="1E1FE141" w14:textId="77777777" w:rsidR="0090705C" w:rsidRPr="0095022B" w:rsidRDefault="009C0733" w:rsidP="00011FA4">
      <w:pPr>
        <w:pStyle w:val="NormalWeb"/>
        <w:tabs>
          <w:tab w:val="left" w:pos="7725"/>
        </w:tabs>
        <w:spacing w:before="0" w:beforeAutospacing="0" w:after="0"/>
        <w:jc w:val="both"/>
        <w:rPr>
          <w:rStyle w:val="Hyperlink"/>
          <w:rFonts w:ascii="Arial" w:hAnsi="Arial" w:cs="Arial"/>
          <w:color w:val="auto"/>
          <w:sz w:val="16"/>
          <w:szCs w:val="22"/>
          <w:u w:val="none"/>
          <w:lang w:val="en"/>
        </w:rPr>
      </w:pPr>
      <w:r w:rsidRPr="0095022B">
        <w:rPr>
          <w:rStyle w:val="Hyperlink"/>
          <w:rFonts w:ascii="Arial" w:hAnsi="Arial" w:cs="Arial"/>
          <w:color w:val="auto"/>
          <w:sz w:val="16"/>
          <w:szCs w:val="22"/>
          <w:u w:val="none"/>
          <w:lang w:val="en"/>
        </w:rPr>
        <w:t xml:space="preserve">W: </w:t>
      </w:r>
      <w:hyperlink r:id="rId11" w:history="1">
        <w:r w:rsidR="00784B79" w:rsidRPr="0095022B">
          <w:rPr>
            <w:rStyle w:val="Hyperlink"/>
            <w:rFonts w:ascii="Arial" w:hAnsi="Arial" w:cs="Arial"/>
            <w:sz w:val="16"/>
            <w:szCs w:val="22"/>
            <w:lang w:val="en"/>
          </w:rPr>
          <w:t>www.generationsunsmart.com.au</w:t>
        </w:r>
      </w:hyperlink>
    </w:p>
    <w:p w14:paraId="48113B0D" w14:textId="7F2B5F80" w:rsidR="00784B79" w:rsidRDefault="00784B79" w:rsidP="00784B79">
      <w:pPr>
        <w:widowControl w:val="0"/>
        <w:jc w:val="both"/>
        <w:rPr>
          <w:rFonts w:ascii="Arial" w:hAnsi="Arial" w:cs="Arial"/>
          <w:sz w:val="16"/>
          <w:szCs w:val="22"/>
          <w:lang w:val="en"/>
        </w:rPr>
      </w:pPr>
      <w:r w:rsidRPr="0095022B">
        <w:rPr>
          <w:rFonts w:ascii="Arial" w:hAnsi="Arial" w:cs="Arial"/>
          <w:sz w:val="16"/>
          <w:szCs w:val="22"/>
          <w:lang w:val="en"/>
        </w:rPr>
        <w:t>Last updated: Jan 20</w:t>
      </w:r>
      <w:r w:rsidR="005C106B">
        <w:rPr>
          <w:rFonts w:ascii="Arial" w:hAnsi="Arial" w:cs="Arial"/>
          <w:sz w:val="16"/>
          <w:szCs w:val="22"/>
          <w:lang w:val="en"/>
        </w:rPr>
        <w:t>22</w:t>
      </w:r>
    </w:p>
    <w:p w14:paraId="66C7FE68" w14:textId="437327E9" w:rsidR="005C106B" w:rsidRDefault="005C106B" w:rsidP="00784B79">
      <w:pPr>
        <w:widowControl w:val="0"/>
        <w:jc w:val="both"/>
        <w:rPr>
          <w:rFonts w:ascii="Arial" w:hAnsi="Arial" w:cs="Arial"/>
          <w:sz w:val="16"/>
          <w:szCs w:val="22"/>
          <w:lang w:val="en"/>
        </w:rPr>
      </w:pPr>
    </w:p>
    <w:p w14:paraId="1B8A02EA" w14:textId="2AB1B1AD" w:rsidR="005C106B" w:rsidRDefault="005C106B" w:rsidP="00784B79">
      <w:pPr>
        <w:widowControl w:val="0"/>
        <w:jc w:val="both"/>
        <w:rPr>
          <w:rFonts w:ascii="Arial" w:hAnsi="Arial" w:cs="Arial"/>
          <w:sz w:val="22"/>
          <w:szCs w:val="32"/>
          <w:lang w:val="en"/>
        </w:rPr>
      </w:pPr>
      <w:r w:rsidRPr="005C106B">
        <w:rPr>
          <w:rFonts w:ascii="Arial" w:hAnsi="Arial" w:cs="Arial"/>
          <w:sz w:val="22"/>
          <w:szCs w:val="32"/>
          <w:lang w:val="en"/>
        </w:rPr>
        <w:lastRenderedPageBreak/>
        <w:t>Support Sun Care Safety</w:t>
      </w:r>
    </w:p>
    <w:p w14:paraId="33CEEF8F" w14:textId="332CD144" w:rsidR="005C106B" w:rsidRDefault="00B82339" w:rsidP="00784B79">
      <w:pPr>
        <w:widowControl w:val="0"/>
        <w:jc w:val="both"/>
        <w:rPr>
          <w:rFonts w:ascii="Arial" w:hAnsi="Arial" w:cs="Arial"/>
          <w:sz w:val="22"/>
          <w:szCs w:val="32"/>
          <w:lang w:val="en"/>
        </w:rPr>
      </w:pPr>
      <w:hyperlink r:id="rId12" w:history="1">
        <w:r w:rsidR="005C106B" w:rsidRPr="008919B6">
          <w:rPr>
            <w:rStyle w:val="Hyperlink"/>
            <w:rFonts w:ascii="Arial" w:hAnsi="Arial" w:cs="Arial"/>
            <w:sz w:val="22"/>
            <w:szCs w:val="32"/>
            <w:lang w:val="en"/>
          </w:rPr>
          <w:t>https://ikon.education.wa.edu.au/-/support-sun-care-safety/</w:t>
        </w:r>
      </w:hyperlink>
    </w:p>
    <w:p w14:paraId="6C1682C6" w14:textId="0B8614E4" w:rsidR="005C106B" w:rsidRDefault="005C106B" w:rsidP="005C106B">
      <w:pPr>
        <w:pStyle w:val="ListParagraph"/>
        <w:widowControl w:val="0"/>
        <w:numPr>
          <w:ilvl w:val="0"/>
          <w:numId w:val="20"/>
        </w:numPr>
        <w:jc w:val="both"/>
        <w:rPr>
          <w:rFonts w:ascii="Arial" w:hAnsi="Arial" w:cs="Arial"/>
          <w:sz w:val="22"/>
          <w:szCs w:val="32"/>
          <w:lang w:val="en"/>
        </w:rPr>
      </w:pPr>
      <w:r>
        <w:rPr>
          <w:rFonts w:ascii="Arial" w:hAnsi="Arial" w:cs="Arial"/>
          <w:sz w:val="22"/>
          <w:szCs w:val="32"/>
          <w:lang w:val="en"/>
        </w:rPr>
        <w:t>Develop sun protection practices</w:t>
      </w:r>
    </w:p>
    <w:p w14:paraId="31DC35C9" w14:textId="652A7B75" w:rsidR="005C106B" w:rsidRDefault="005C106B" w:rsidP="005C106B">
      <w:pPr>
        <w:pStyle w:val="ListParagraph"/>
        <w:widowControl w:val="0"/>
        <w:numPr>
          <w:ilvl w:val="0"/>
          <w:numId w:val="20"/>
        </w:numPr>
        <w:jc w:val="both"/>
        <w:rPr>
          <w:rFonts w:ascii="Arial" w:hAnsi="Arial" w:cs="Arial"/>
          <w:sz w:val="22"/>
          <w:szCs w:val="32"/>
          <w:lang w:val="en"/>
        </w:rPr>
      </w:pPr>
      <w:r>
        <w:rPr>
          <w:rFonts w:ascii="Arial" w:hAnsi="Arial" w:cs="Arial"/>
          <w:sz w:val="22"/>
          <w:szCs w:val="32"/>
          <w:lang w:val="en"/>
        </w:rPr>
        <w:t>Encourage sun protection</w:t>
      </w:r>
    </w:p>
    <w:p w14:paraId="29CF1979" w14:textId="2FF3B8BE" w:rsidR="005C106B" w:rsidRDefault="005C106B" w:rsidP="005C106B">
      <w:pPr>
        <w:pStyle w:val="ListParagraph"/>
        <w:widowControl w:val="0"/>
        <w:numPr>
          <w:ilvl w:val="0"/>
          <w:numId w:val="20"/>
        </w:numPr>
        <w:jc w:val="both"/>
        <w:rPr>
          <w:rFonts w:ascii="Arial" w:hAnsi="Arial" w:cs="Arial"/>
          <w:sz w:val="22"/>
          <w:szCs w:val="32"/>
          <w:lang w:val="en"/>
        </w:rPr>
      </w:pPr>
      <w:r>
        <w:rPr>
          <w:rFonts w:ascii="Arial" w:hAnsi="Arial" w:cs="Arial"/>
          <w:sz w:val="22"/>
          <w:szCs w:val="32"/>
          <w:lang w:val="en"/>
        </w:rPr>
        <w:t>Provide shaded areas</w:t>
      </w:r>
    </w:p>
    <w:p w14:paraId="34032E3C" w14:textId="5D052F2F" w:rsidR="005C106B" w:rsidRDefault="005C106B" w:rsidP="005C106B">
      <w:pPr>
        <w:widowControl w:val="0"/>
        <w:jc w:val="both"/>
        <w:rPr>
          <w:rFonts w:ascii="Arial" w:hAnsi="Arial" w:cs="Arial"/>
          <w:sz w:val="22"/>
          <w:szCs w:val="32"/>
          <w:lang w:val="en"/>
        </w:rPr>
      </w:pPr>
    </w:p>
    <w:p w14:paraId="2AEFF8D0" w14:textId="62593B62" w:rsidR="005C106B" w:rsidRDefault="005C106B" w:rsidP="005C106B">
      <w:pPr>
        <w:widowControl w:val="0"/>
        <w:jc w:val="both"/>
        <w:rPr>
          <w:rFonts w:ascii="Arial" w:hAnsi="Arial" w:cs="Arial"/>
          <w:sz w:val="22"/>
          <w:szCs w:val="32"/>
          <w:lang w:val="en"/>
        </w:rPr>
      </w:pPr>
      <w:r>
        <w:rPr>
          <w:rFonts w:ascii="Arial" w:hAnsi="Arial" w:cs="Arial"/>
          <w:sz w:val="22"/>
          <w:szCs w:val="32"/>
          <w:lang w:val="en"/>
        </w:rPr>
        <w:t>Student Health Care in Public Schools policy and procedures (2015)</w:t>
      </w:r>
      <w:r w:rsidR="001F2AC8">
        <w:rPr>
          <w:rFonts w:ascii="Arial" w:hAnsi="Arial" w:cs="Arial"/>
          <w:sz w:val="22"/>
          <w:szCs w:val="32"/>
          <w:lang w:val="en"/>
        </w:rPr>
        <w:t xml:space="preserve"> Version 3.6</w:t>
      </w:r>
    </w:p>
    <w:p w14:paraId="1BFD10E0" w14:textId="026360D1" w:rsidR="005C106B" w:rsidRDefault="00B82339" w:rsidP="005C106B">
      <w:pPr>
        <w:widowControl w:val="0"/>
        <w:jc w:val="both"/>
        <w:rPr>
          <w:rFonts w:ascii="Arial" w:hAnsi="Arial" w:cs="Arial"/>
          <w:sz w:val="22"/>
          <w:szCs w:val="32"/>
          <w:lang w:val="en"/>
        </w:rPr>
      </w:pPr>
      <w:hyperlink r:id="rId13" w:history="1">
        <w:r w:rsidR="005C106B" w:rsidRPr="008919B6">
          <w:rPr>
            <w:rStyle w:val="Hyperlink"/>
            <w:rFonts w:ascii="Arial" w:hAnsi="Arial" w:cs="Arial"/>
            <w:sz w:val="22"/>
            <w:szCs w:val="32"/>
            <w:lang w:val="en"/>
          </w:rPr>
          <w:t>https://ikon.education.wa.edu.au/-/access-the-student-health-care-in-public-schools-policy-and-procedures/</w:t>
        </w:r>
      </w:hyperlink>
      <w:r w:rsidR="005C106B">
        <w:rPr>
          <w:rFonts w:ascii="Arial" w:hAnsi="Arial" w:cs="Arial"/>
          <w:sz w:val="22"/>
          <w:szCs w:val="32"/>
          <w:lang w:val="en"/>
        </w:rPr>
        <w:t xml:space="preserve"> </w:t>
      </w:r>
    </w:p>
    <w:p w14:paraId="2211A645" w14:textId="281A6E09" w:rsidR="005C106B" w:rsidRPr="005C106B" w:rsidRDefault="00B82339" w:rsidP="005C106B">
      <w:pPr>
        <w:widowControl w:val="0"/>
        <w:jc w:val="both"/>
        <w:rPr>
          <w:rFonts w:ascii="Arial" w:hAnsi="Arial" w:cs="Arial"/>
          <w:sz w:val="22"/>
          <w:szCs w:val="32"/>
          <w:lang w:val="en"/>
        </w:rPr>
      </w:pPr>
      <w:hyperlink r:id="rId14" w:history="1">
        <w:r w:rsidR="005C106B" w:rsidRPr="008919B6">
          <w:rPr>
            <w:rStyle w:val="Hyperlink"/>
            <w:rFonts w:ascii="Arial" w:hAnsi="Arial" w:cs="Arial"/>
            <w:sz w:val="22"/>
            <w:szCs w:val="32"/>
            <w:lang w:val="en"/>
          </w:rPr>
          <w:t>https://www.education.wa.edu.au/web/policies/-/student-health-care-in-public-schools-policy</w:t>
        </w:r>
      </w:hyperlink>
      <w:r w:rsidR="005C106B">
        <w:rPr>
          <w:rFonts w:ascii="Arial" w:hAnsi="Arial" w:cs="Arial"/>
          <w:sz w:val="22"/>
          <w:szCs w:val="32"/>
          <w:lang w:val="en"/>
        </w:rPr>
        <w:t xml:space="preserve"> </w:t>
      </w:r>
    </w:p>
    <w:p w14:paraId="51E78B20" w14:textId="3AD1193A" w:rsidR="005C106B" w:rsidRDefault="005C106B" w:rsidP="00784B79">
      <w:pPr>
        <w:widowControl w:val="0"/>
        <w:jc w:val="both"/>
        <w:rPr>
          <w:rFonts w:ascii="Arial" w:hAnsi="Arial" w:cs="Arial"/>
          <w:sz w:val="16"/>
          <w:szCs w:val="22"/>
          <w:lang w:val="en"/>
        </w:rPr>
      </w:pPr>
    </w:p>
    <w:p w14:paraId="02C18E4E" w14:textId="4B153629" w:rsidR="005C106B" w:rsidRDefault="005C106B" w:rsidP="00784B79">
      <w:pPr>
        <w:widowControl w:val="0"/>
        <w:jc w:val="both"/>
        <w:rPr>
          <w:rFonts w:ascii="Arial" w:hAnsi="Arial" w:cs="Arial"/>
          <w:sz w:val="16"/>
          <w:szCs w:val="22"/>
          <w:lang w:val="en"/>
        </w:rPr>
      </w:pPr>
    </w:p>
    <w:sectPr w:rsidR="005C106B" w:rsidSect="00A2502F">
      <w:pgSz w:w="11907" w:h="16840" w:code="9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33A"/>
    <w:multiLevelType w:val="multilevel"/>
    <w:tmpl w:val="DEE8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C4551"/>
    <w:multiLevelType w:val="multilevel"/>
    <w:tmpl w:val="E0EE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52589"/>
    <w:multiLevelType w:val="hybridMultilevel"/>
    <w:tmpl w:val="42402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5EC5"/>
    <w:multiLevelType w:val="multilevel"/>
    <w:tmpl w:val="F8F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71871"/>
    <w:multiLevelType w:val="multilevel"/>
    <w:tmpl w:val="C2A6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D1A28"/>
    <w:multiLevelType w:val="multilevel"/>
    <w:tmpl w:val="4F22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01CCE"/>
    <w:multiLevelType w:val="multilevel"/>
    <w:tmpl w:val="9740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74A0E"/>
    <w:multiLevelType w:val="hybridMultilevel"/>
    <w:tmpl w:val="CCE4F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F1DDF"/>
    <w:multiLevelType w:val="hybridMultilevel"/>
    <w:tmpl w:val="3C34F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F5BA5"/>
    <w:multiLevelType w:val="hybridMultilevel"/>
    <w:tmpl w:val="F7BE0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1305F"/>
    <w:multiLevelType w:val="multilevel"/>
    <w:tmpl w:val="EC50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27734"/>
    <w:multiLevelType w:val="multilevel"/>
    <w:tmpl w:val="96D2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621CC"/>
    <w:multiLevelType w:val="hybridMultilevel"/>
    <w:tmpl w:val="A17C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8504A"/>
    <w:multiLevelType w:val="multilevel"/>
    <w:tmpl w:val="CF9A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DA6CDD"/>
    <w:multiLevelType w:val="hybridMultilevel"/>
    <w:tmpl w:val="4F46C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D41F4"/>
    <w:multiLevelType w:val="hybridMultilevel"/>
    <w:tmpl w:val="BDCAA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5E3C"/>
    <w:multiLevelType w:val="hybridMultilevel"/>
    <w:tmpl w:val="FCA87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B6F11"/>
    <w:multiLevelType w:val="multilevel"/>
    <w:tmpl w:val="71B4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83C0B"/>
    <w:multiLevelType w:val="multilevel"/>
    <w:tmpl w:val="5EC6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0658AB"/>
    <w:multiLevelType w:val="hybridMultilevel"/>
    <w:tmpl w:val="F1448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145786">
    <w:abstractNumId w:val="0"/>
  </w:num>
  <w:num w:numId="2" w16cid:durableId="2106802076">
    <w:abstractNumId w:val="3"/>
  </w:num>
  <w:num w:numId="3" w16cid:durableId="1204488332">
    <w:abstractNumId w:val="17"/>
    <w:lvlOverride w:ilvl="0">
      <w:startOverride w:val="1"/>
    </w:lvlOverride>
  </w:num>
  <w:num w:numId="4" w16cid:durableId="1776748912">
    <w:abstractNumId w:val="4"/>
    <w:lvlOverride w:ilvl="0">
      <w:startOverride w:val="1"/>
    </w:lvlOverride>
  </w:num>
  <w:num w:numId="5" w16cid:durableId="523909687">
    <w:abstractNumId w:val="5"/>
    <w:lvlOverride w:ilvl="0">
      <w:startOverride w:val="1"/>
    </w:lvlOverride>
  </w:num>
  <w:num w:numId="6" w16cid:durableId="1434129041">
    <w:abstractNumId w:val="6"/>
  </w:num>
  <w:num w:numId="7" w16cid:durableId="1107043700">
    <w:abstractNumId w:val="18"/>
  </w:num>
  <w:num w:numId="8" w16cid:durableId="1276139855">
    <w:abstractNumId w:val="10"/>
  </w:num>
  <w:num w:numId="9" w16cid:durableId="131798994">
    <w:abstractNumId w:val="11"/>
  </w:num>
  <w:num w:numId="10" w16cid:durableId="1863014053">
    <w:abstractNumId w:val="13"/>
  </w:num>
  <w:num w:numId="11" w16cid:durableId="1081947184">
    <w:abstractNumId w:val="1"/>
  </w:num>
  <w:num w:numId="12" w16cid:durableId="1603107429">
    <w:abstractNumId w:val="12"/>
  </w:num>
  <w:num w:numId="13" w16cid:durableId="1779523525">
    <w:abstractNumId w:val="8"/>
  </w:num>
  <w:num w:numId="14" w16cid:durableId="1515148249">
    <w:abstractNumId w:val="2"/>
  </w:num>
  <w:num w:numId="15" w16cid:durableId="1350526336">
    <w:abstractNumId w:val="7"/>
  </w:num>
  <w:num w:numId="16" w16cid:durableId="1477918538">
    <w:abstractNumId w:val="16"/>
  </w:num>
  <w:num w:numId="17" w16cid:durableId="558857214">
    <w:abstractNumId w:val="15"/>
  </w:num>
  <w:num w:numId="18" w16cid:durableId="244344006">
    <w:abstractNumId w:val="14"/>
  </w:num>
  <w:num w:numId="19" w16cid:durableId="248540349">
    <w:abstractNumId w:val="9"/>
  </w:num>
  <w:num w:numId="20" w16cid:durableId="15558963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1B"/>
    <w:rsid w:val="00011FA4"/>
    <w:rsid w:val="00022B89"/>
    <w:rsid w:val="000477DA"/>
    <w:rsid w:val="0008424B"/>
    <w:rsid w:val="000C3547"/>
    <w:rsid w:val="00143052"/>
    <w:rsid w:val="00194529"/>
    <w:rsid w:val="001B1FFB"/>
    <w:rsid w:val="001B3644"/>
    <w:rsid w:val="001B5225"/>
    <w:rsid w:val="001C2998"/>
    <w:rsid w:val="001E3048"/>
    <w:rsid w:val="001F2AC8"/>
    <w:rsid w:val="001F644A"/>
    <w:rsid w:val="002136FC"/>
    <w:rsid w:val="00272E00"/>
    <w:rsid w:val="002741FC"/>
    <w:rsid w:val="00284704"/>
    <w:rsid w:val="002B5439"/>
    <w:rsid w:val="002E4DC1"/>
    <w:rsid w:val="002F1F35"/>
    <w:rsid w:val="00330397"/>
    <w:rsid w:val="003429F4"/>
    <w:rsid w:val="003D0906"/>
    <w:rsid w:val="003D6134"/>
    <w:rsid w:val="00422BE8"/>
    <w:rsid w:val="00444FA6"/>
    <w:rsid w:val="00471162"/>
    <w:rsid w:val="004A006D"/>
    <w:rsid w:val="004A0294"/>
    <w:rsid w:val="004B1291"/>
    <w:rsid w:val="004E0D83"/>
    <w:rsid w:val="00506AEA"/>
    <w:rsid w:val="00512D7E"/>
    <w:rsid w:val="00594B4F"/>
    <w:rsid w:val="005A091B"/>
    <w:rsid w:val="005A6134"/>
    <w:rsid w:val="005B0DA9"/>
    <w:rsid w:val="005C106B"/>
    <w:rsid w:val="005C6BF6"/>
    <w:rsid w:val="006036DB"/>
    <w:rsid w:val="00607A31"/>
    <w:rsid w:val="006215B1"/>
    <w:rsid w:val="00636507"/>
    <w:rsid w:val="00675278"/>
    <w:rsid w:val="006B2327"/>
    <w:rsid w:val="006D23BA"/>
    <w:rsid w:val="006D5441"/>
    <w:rsid w:val="006E12CB"/>
    <w:rsid w:val="007128F3"/>
    <w:rsid w:val="00765B85"/>
    <w:rsid w:val="00784753"/>
    <w:rsid w:val="00784B79"/>
    <w:rsid w:val="0082257A"/>
    <w:rsid w:val="00862F7D"/>
    <w:rsid w:val="00887753"/>
    <w:rsid w:val="00891739"/>
    <w:rsid w:val="008D2388"/>
    <w:rsid w:val="008E0A0C"/>
    <w:rsid w:val="0090705C"/>
    <w:rsid w:val="0093338A"/>
    <w:rsid w:val="00942DB7"/>
    <w:rsid w:val="009433D9"/>
    <w:rsid w:val="0095022B"/>
    <w:rsid w:val="00950B32"/>
    <w:rsid w:val="009778B0"/>
    <w:rsid w:val="009C0733"/>
    <w:rsid w:val="009C3DA0"/>
    <w:rsid w:val="009D1568"/>
    <w:rsid w:val="009D55A0"/>
    <w:rsid w:val="00A2502F"/>
    <w:rsid w:val="00A528AA"/>
    <w:rsid w:val="00A64864"/>
    <w:rsid w:val="00A66171"/>
    <w:rsid w:val="00A8651D"/>
    <w:rsid w:val="00AA4076"/>
    <w:rsid w:val="00AB38CE"/>
    <w:rsid w:val="00AB448A"/>
    <w:rsid w:val="00B40C77"/>
    <w:rsid w:val="00B51066"/>
    <w:rsid w:val="00B52427"/>
    <w:rsid w:val="00B82339"/>
    <w:rsid w:val="00B90EFE"/>
    <w:rsid w:val="00BE4585"/>
    <w:rsid w:val="00C4190E"/>
    <w:rsid w:val="00C43D86"/>
    <w:rsid w:val="00C519AC"/>
    <w:rsid w:val="00C90F38"/>
    <w:rsid w:val="00CB2D45"/>
    <w:rsid w:val="00CC291C"/>
    <w:rsid w:val="00CD41AE"/>
    <w:rsid w:val="00CF4F5E"/>
    <w:rsid w:val="00D03597"/>
    <w:rsid w:val="00D50C6D"/>
    <w:rsid w:val="00D73971"/>
    <w:rsid w:val="00D75ABB"/>
    <w:rsid w:val="00D86376"/>
    <w:rsid w:val="00D87DAF"/>
    <w:rsid w:val="00DC0244"/>
    <w:rsid w:val="00DC5DB2"/>
    <w:rsid w:val="00DD00A1"/>
    <w:rsid w:val="00E04545"/>
    <w:rsid w:val="00E10205"/>
    <w:rsid w:val="00E21195"/>
    <w:rsid w:val="00E2605F"/>
    <w:rsid w:val="00E3185A"/>
    <w:rsid w:val="00E46C87"/>
    <w:rsid w:val="00E50637"/>
    <w:rsid w:val="00E52EB2"/>
    <w:rsid w:val="00E633F1"/>
    <w:rsid w:val="00EB0F34"/>
    <w:rsid w:val="00EB2DE1"/>
    <w:rsid w:val="00ED08BA"/>
    <w:rsid w:val="00ED7A61"/>
    <w:rsid w:val="00EF108C"/>
    <w:rsid w:val="00EF5A35"/>
    <w:rsid w:val="00F26D09"/>
    <w:rsid w:val="00F4676F"/>
    <w:rsid w:val="00F47CEE"/>
    <w:rsid w:val="00F76055"/>
    <w:rsid w:val="00F84B09"/>
    <w:rsid w:val="00FE2732"/>
    <w:rsid w:val="00FE4F35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F9B7D"/>
  <w15:docId w15:val="{35C59879-8C7E-46B1-8223-D7D85210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DA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091B"/>
    <w:pPr>
      <w:spacing w:before="100" w:beforeAutospacing="1" w:after="119"/>
    </w:pPr>
  </w:style>
  <w:style w:type="character" w:styleId="Hyperlink">
    <w:name w:val="Hyperlink"/>
    <w:rsid w:val="001B1FFB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3BA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6D23BA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C3DA0"/>
    <w:rPr>
      <w:rFonts w:ascii="Cambria" w:hAnsi="Cambria"/>
      <w:b/>
      <w:bCs/>
      <w:color w:val="21798E"/>
      <w:sz w:val="28"/>
      <w:szCs w:val="28"/>
    </w:rPr>
  </w:style>
  <w:style w:type="paragraph" w:styleId="BalloonText">
    <w:name w:val="Balloon Text"/>
    <w:basedOn w:val="Normal"/>
    <w:link w:val="BalloonTextChar"/>
    <w:rsid w:val="00143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05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D5441"/>
    <w:pPr>
      <w:ind w:left="720"/>
      <w:contextualSpacing/>
    </w:pPr>
  </w:style>
  <w:style w:type="character" w:styleId="FollowedHyperlink">
    <w:name w:val="FollowedHyperlink"/>
    <w:basedOn w:val="DefaultParagraphFont"/>
    <w:rsid w:val="004A006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ikon.education.wa.edu.au/-/access-the-student-health-care-in-public-schools-policy-and-procedu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m.gov.au/jsp/ncc/climate_averages/uv-index/index.jsp?period=an" TargetMode="External"/><Relationship Id="rId12" Type="http://schemas.openxmlformats.org/officeDocument/2006/relationships/hyperlink" Target="https://ikon.education.wa.edu.au/-/support-sun-care-safet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om.gov.au/jsp/ncc/climate_averages/uv-index/index.jsp?period=an" TargetMode="External"/><Relationship Id="rId11" Type="http://schemas.openxmlformats.org/officeDocument/2006/relationships/hyperlink" Target="http://www.generationsunsmart.com.a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sunsmart@cancerwa.asn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education.wa.edu.au/web/policies/-/student-health-care-in-public-schools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Secondary Sun Protection Policy</vt:lpstr>
    </vt:vector>
  </TitlesOfParts>
  <Company>The Cancer Council WA</Company>
  <LinksUpToDate>false</LinksUpToDate>
  <CharactersWithSpaces>7018</CharactersWithSpaces>
  <SharedDoc>false</SharedDoc>
  <HLinks>
    <vt:vector size="6" baseType="variant"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mailto:education@cancerwa.asn.au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Secondary Sun Protection Policy</dc:title>
  <dc:creator>Pflinn</dc:creator>
  <cp:lastModifiedBy>Bradley Wilson-Clark</cp:lastModifiedBy>
  <cp:revision>2</cp:revision>
  <cp:lastPrinted>2021-12-13T06:36:00Z</cp:lastPrinted>
  <dcterms:created xsi:type="dcterms:W3CDTF">2023-04-26T09:23:00Z</dcterms:created>
  <dcterms:modified xsi:type="dcterms:W3CDTF">2023-04-26T09:23:00Z</dcterms:modified>
</cp:coreProperties>
</file>